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D592" w14:textId="77777777" w:rsidR="008F73B7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58336" behindDoc="0" locked="0" layoutInCell="1" allowOverlap="1" wp14:anchorId="40B033A0" wp14:editId="42B94E14">
            <wp:simplePos x="0" y="0"/>
            <wp:positionH relativeFrom="page">
              <wp:posOffset>0</wp:posOffset>
            </wp:positionH>
            <wp:positionV relativeFrom="paragraph">
              <wp:posOffset>-212091</wp:posOffset>
            </wp:positionV>
            <wp:extent cx="7772400" cy="8255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0627B7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42E840D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78CC821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EE678EB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AB9D4E4" w14:textId="77777777" w:rsidR="008F73B7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58328" behindDoc="0" locked="0" layoutInCell="1" allowOverlap="1" wp14:anchorId="59F51DA5" wp14:editId="2B7F2E9D">
            <wp:simplePos x="0" y="0"/>
            <wp:positionH relativeFrom="page">
              <wp:posOffset>914400</wp:posOffset>
            </wp:positionH>
            <wp:positionV relativeFrom="paragraph">
              <wp:posOffset>-173990</wp:posOffset>
            </wp:positionV>
            <wp:extent cx="1886330" cy="116776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6330" cy="1167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29230A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3322C46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6D933CC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5A5060E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6E624FA" w14:textId="77777777" w:rsidR="008F73B7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58344" behindDoc="0" locked="0" layoutInCell="1" allowOverlap="1" wp14:anchorId="492C178C" wp14:editId="3B903FE2">
            <wp:simplePos x="0" y="0"/>
            <wp:positionH relativeFrom="page">
              <wp:posOffset>381000</wp:posOffset>
            </wp:positionH>
            <wp:positionV relativeFrom="paragraph">
              <wp:posOffset>-1964691</wp:posOffset>
            </wp:positionV>
            <wp:extent cx="132080" cy="1005840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340" behindDoc="0" locked="0" layoutInCell="1" allowOverlap="1" wp14:anchorId="27EF9BC4" wp14:editId="2E377FCD">
            <wp:simplePos x="0" y="0"/>
            <wp:positionH relativeFrom="page">
              <wp:posOffset>7239000</wp:posOffset>
            </wp:positionH>
            <wp:positionV relativeFrom="paragraph">
              <wp:posOffset>-1964691</wp:posOffset>
            </wp:positionV>
            <wp:extent cx="132080" cy="100584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252EC9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B80B60E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3D4F32E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B81F91E" w14:textId="77777777" w:rsidR="008F73B7" w:rsidRDefault="008F73B7">
      <w:pPr>
        <w:spacing w:after="17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43E995E" w14:textId="77777777" w:rsidR="008F73B7" w:rsidRDefault="00000000">
      <w:pPr>
        <w:spacing w:line="412" w:lineRule="exact"/>
        <w:ind w:left="1309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36"/>
          <w:szCs w:val="36"/>
          <w:lang w:val="en-GB"/>
        </w:rPr>
        <w:t>TRUST AND CORPORATE SERVICES PROVIDERS ACT, 2017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08E57BB" w14:textId="77777777" w:rsidR="008F73B7" w:rsidRDefault="00000000">
      <w:pPr>
        <w:spacing w:before="80" w:line="412" w:lineRule="exact"/>
        <w:ind w:left="157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4"/>
          <w:szCs w:val="24"/>
          <w:lang w:val="en-GB"/>
        </w:rPr>
        <w:t>Trust and Corporate Services Providers (Licensing and Operations) Regulations, 2022</w:t>
      </w:r>
      <w:r>
        <w:rPr>
          <w:rFonts w:ascii="Arial Narrow" w:hAnsi="Arial Narrow" w:cs="Arial Narrow"/>
          <w:b/>
          <w:bCs/>
          <w:color w:val="000000"/>
          <w:sz w:val="36"/>
          <w:szCs w:val="36"/>
          <w:lang w:val="en-GB"/>
        </w:rPr>
        <w:t xml:space="preserve">  </w:t>
      </w:r>
    </w:p>
    <w:p w14:paraId="2FC87DB2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98AEA8F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1554213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ED48960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AA703BD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44737AA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B2F2B9C" w14:textId="77777777" w:rsidR="008F73B7" w:rsidRDefault="008F73B7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BA8B1A7" w14:textId="77777777" w:rsidR="008F73B7" w:rsidRDefault="00000000">
      <w:pPr>
        <w:spacing w:line="612" w:lineRule="exact"/>
        <w:ind w:left="1969" w:right="1861" w:hanging="38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36"/>
          <w:szCs w:val="36"/>
          <w:lang w:val="en-GB"/>
        </w:rPr>
        <w:t>Instruction Guide for Completing and Submitting the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36"/>
          <w:szCs w:val="36"/>
          <w:lang w:val="en-GB"/>
        </w:rPr>
        <w:t>Financial Statements of Service Providers - Form 14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1B40D11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365FDE5" w14:textId="77777777" w:rsidR="008F73B7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47" behindDoc="0" locked="0" layoutInCell="1" allowOverlap="1" wp14:anchorId="222EADE5" wp14:editId="73D1FC89">
                <wp:simplePos x="0" y="0"/>
                <wp:positionH relativeFrom="page">
                  <wp:posOffset>1384300</wp:posOffset>
                </wp:positionH>
                <wp:positionV relativeFrom="paragraph">
                  <wp:posOffset>69595</wp:posOffset>
                </wp:positionV>
                <wp:extent cx="4846320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6320" h="180">
                              <a:moveTo>
                                <a:pt x="0" y="0"/>
                              </a:moveTo>
                              <a:lnTo>
                                <a:pt x="484632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4F81BD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4C9881" id="Freeform 104" o:spid="_x0000_s1026" style="position:absolute;margin-left:109pt;margin-top:5.5pt;width:381.6pt;height:0;z-index:2516583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4632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" path="m,l4846320,e" filled="f" strokecolor="#4f81bd">
                <v:path arrowok="t"/>
                <w10:wrap anchorx="page"/>
              </v:shape>
            </w:pict>
          </mc:Fallback>
        </mc:AlternateContent>
      </w:r>
    </w:p>
    <w:p w14:paraId="2ACA274A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8521E6C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165D538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AB1CA30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1A69597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EC588E4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B214DCB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7B26312" w14:textId="77777777" w:rsidR="008F73B7" w:rsidRDefault="008F73B7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18FB356" w14:textId="77777777" w:rsidR="008F73B7" w:rsidRDefault="00000000">
      <w:pPr>
        <w:spacing w:line="454" w:lineRule="exact"/>
        <w:ind w:left="4578" w:right="4008" w:hanging="51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lang w:val="en-GB"/>
        </w:rPr>
        <w:t>The Financial Services Commission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b/>
          <w:bCs/>
          <w:color w:val="000000"/>
          <w:lang w:val="en-GB"/>
        </w:rPr>
        <w:t>39-43 Barbados Avenue</w:t>
      </w:r>
      <w:r>
        <w:rPr>
          <w:rFonts w:ascii="Arial Narrow" w:hAnsi="Arial Narrow" w:cs="Arial Narrow"/>
          <w:color w:val="000000"/>
          <w:lang w:val="en-GB"/>
        </w:rPr>
        <w:t xml:space="preserve">  </w:t>
      </w:r>
    </w:p>
    <w:p w14:paraId="50DF9F37" w14:textId="77777777" w:rsidR="008F73B7" w:rsidRDefault="00000000">
      <w:pPr>
        <w:spacing w:before="180" w:line="253" w:lineRule="exact"/>
        <w:ind w:left="454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Kingston 5, Jamaica W.I.</w:t>
      </w:r>
      <w:r>
        <w:rPr>
          <w:rFonts w:ascii="Arial Narrow" w:hAnsi="Arial Narrow" w:cs="Arial Narrow"/>
          <w:color w:val="000000"/>
          <w:lang w:val="en-GB"/>
        </w:rPr>
        <w:t xml:space="preserve">  </w:t>
      </w:r>
    </w:p>
    <w:p w14:paraId="2DEBEAEE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EA08028" w14:textId="77777777" w:rsidR="008F73B7" w:rsidRDefault="008F73B7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E61543F" w14:textId="77777777" w:rsidR="008F73B7" w:rsidRDefault="00000000">
      <w:pPr>
        <w:spacing w:line="253" w:lineRule="exact"/>
        <w:ind w:left="4396"/>
        <w:rPr>
          <w:rFonts w:ascii="Times New Roman" w:hAnsi="Times New Roman" w:cs="Times New Roman"/>
          <w:color w:val="010302"/>
        </w:rPr>
        <w:sectPr w:rsidR="008F73B7">
          <w:type w:val="continuous"/>
          <w:pgSz w:w="12250" w:h="16330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8332" behindDoc="0" locked="0" layoutInCell="1" allowOverlap="1" wp14:anchorId="59D20582" wp14:editId="692A423D">
            <wp:simplePos x="0" y="0"/>
            <wp:positionH relativeFrom="page">
              <wp:posOffset>0</wp:posOffset>
            </wp:positionH>
            <wp:positionV relativeFrom="line">
              <wp:posOffset>707306</wp:posOffset>
            </wp:positionV>
            <wp:extent cx="7772400" cy="83820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pacing w:val="-1"/>
          <w:lang w:val="en-GB"/>
        </w:rPr>
        <w:t>Telephone: (876) 906-3010-2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76E9ED4B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741528E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008D23F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76B1BA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D8CE357" w14:textId="77777777" w:rsidR="008F73B7" w:rsidRDefault="008F73B7">
      <w:pPr>
        <w:spacing w:after="194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0FA7857" w14:textId="77777777" w:rsidR="008F73B7" w:rsidRDefault="00000000">
      <w:pPr>
        <w:spacing w:line="412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3"/>
          <w:sz w:val="36"/>
          <w:szCs w:val="36"/>
          <w:lang w:val="en-GB"/>
        </w:rPr>
        <w:t>CONTENT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3E785A3" w14:textId="77777777" w:rsidR="008F73B7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543" behindDoc="0" locked="0" layoutInCell="1" allowOverlap="1" wp14:anchorId="153BFB39" wp14:editId="3921841D">
                <wp:simplePos x="0" y="0"/>
                <wp:positionH relativeFrom="page">
                  <wp:posOffset>956310</wp:posOffset>
                </wp:positionH>
                <wp:positionV relativeFrom="paragraph">
                  <wp:posOffset>76582</wp:posOffset>
                </wp:positionV>
                <wp:extent cx="5565140" cy="18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14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5140" h="180">
                              <a:moveTo>
                                <a:pt x="0" y="0"/>
                              </a:moveTo>
                              <a:lnTo>
                                <a:pt x="55651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4A7EBB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6F605" id="Freeform 106" o:spid="_x0000_s1026" style="position:absolute;margin-left:75.3pt;margin-top:6.05pt;width:438.2pt;height:0;z-index:2516585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651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" path="m,l5565140,e" filled="f" strokecolor="#4a7ebb">
                <v:path arrowok="t"/>
                <w10:wrap anchorx="page"/>
              </v:shape>
            </w:pict>
          </mc:Fallback>
        </mc:AlternateContent>
      </w:r>
    </w:p>
    <w:p w14:paraId="53FE847F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62DE483" w14:textId="77777777" w:rsidR="008F73B7" w:rsidRDefault="008F73B7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9A45068" w14:textId="77777777" w:rsidR="008F73B7" w:rsidRDefault="00000000">
      <w:pPr>
        <w:spacing w:line="26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b/>
          <w:bCs/>
          <w:color w:val="000000"/>
          <w:lang w:val="en-GB"/>
        </w:rPr>
        <w:t>GENERAL</w:t>
      </w:r>
      <w:r>
        <w:rPr>
          <w:rFonts w:ascii="Calibri" w:hAnsi="Calibri" w:cs="Calibri"/>
          <w:color w:val="000000"/>
          <w:spacing w:val="-1"/>
          <w:lang w:val="en-GB"/>
        </w:rPr>
        <w:t xml:space="preserve"> ............................................................................................................................................... 1</w:t>
      </w:r>
      <w:r>
        <w:rPr>
          <w:rFonts w:ascii="Times New Roman" w:hAnsi="Times New Roman" w:cs="Times New Roman"/>
        </w:rPr>
        <w:t xml:space="preserve"> </w:t>
      </w:r>
    </w:p>
    <w:p w14:paraId="7FAD5EF3" w14:textId="77777777" w:rsidR="008F73B7" w:rsidRDefault="00000000">
      <w:pPr>
        <w:spacing w:before="240" w:line="26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b/>
          <w:bCs/>
          <w:color w:val="000000"/>
          <w:lang w:val="en-GB"/>
        </w:rPr>
        <w:t>GLOSSARY AND STANDARDS</w:t>
      </w:r>
      <w:r>
        <w:rPr>
          <w:rFonts w:ascii="Calibri" w:hAnsi="Calibri" w:cs="Calibri"/>
          <w:color w:val="000000"/>
          <w:spacing w:val="-1"/>
          <w:lang w:val="en-GB"/>
        </w:rPr>
        <w:t>............................................................................................................. 4</w:t>
      </w:r>
      <w:r>
        <w:rPr>
          <w:rFonts w:ascii="Times New Roman" w:hAnsi="Times New Roman" w:cs="Times New Roman"/>
        </w:rPr>
        <w:t xml:space="preserve"> </w:t>
      </w:r>
    </w:p>
    <w:p w14:paraId="392080D2" w14:textId="77777777" w:rsidR="008F73B7" w:rsidRDefault="00000000">
      <w:pPr>
        <w:spacing w:before="240" w:line="26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b/>
          <w:bCs/>
          <w:color w:val="000000"/>
          <w:lang w:val="en-GB"/>
        </w:rPr>
        <w:t>ASSETS</w:t>
      </w:r>
      <w:r>
        <w:rPr>
          <w:rFonts w:ascii="Calibri" w:hAnsi="Calibri" w:cs="Calibri"/>
          <w:color w:val="000000"/>
          <w:spacing w:val="-1"/>
          <w:lang w:val="en-GB"/>
        </w:rPr>
        <w:t xml:space="preserve"> ................................................................................................................................................... 5</w:t>
      </w:r>
      <w:r>
        <w:rPr>
          <w:rFonts w:ascii="Times New Roman" w:hAnsi="Times New Roman" w:cs="Times New Roman"/>
        </w:rPr>
        <w:t xml:space="preserve"> </w:t>
      </w:r>
    </w:p>
    <w:p w14:paraId="2EFACB89" w14:textId="77777777" w:rsidR="008F73B7" w:rsidRDefault="00000000">
      <w:pPr>
        <w:spacing w:before="240" w:line="26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b/>
          <w:bCs/>
          <w:color w:val="000000"/>
          <w:lang w:val="en-GB"/>
        </w:rPr>
        <w:t>LIABILITIES</w:t>
      </w:r>
      <w:r>
        <w:rPr>
          <w:rFonts w:ascii="Calibri" w:hAnsi="Calibri" w:cs="Calibri"/>
          <w:color w:val="000000"/>
          <w:spacing w:val="-1"/>
          <w:lang w:val="en-GB"/>
        </w:rPr>
        <w:t xml:space="preserve"> .......................................................................................................................................... 7</w:t>
      </w:r>
      <w:r>
        <w:rPr>
          <w:rFonts w:ascii="Times New Roman" w:hAnsi="Times New Roman" w:cs="Times New Roman"/>
        </w:rPr>
        <w:t xml:space="preserve"> </w:t>
      </w:r>
    </w:p>
    <w:p w14:paraId="665F190A" w14:textId="77777777" w:rsidR="008F73B7" w:rsidRDefault="00000000">
      <w:pPr>
        <w:spacing w:before="240" w:line="26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b/>
          <w:bCs/>
          <w:color w:val="000000"/>
          <w:lang w:val="en-GB"/>
        </w:rPr>
        <w:t>INCOME STATEMENT</w:t>
      </w:r>
      <w:r>
        <w:rPr>
          <w:rFonts w:ascii="Calibri" w:hAnsi="Calibri" w:cs="Calibri"/>
          <w:color w:val="000000"/>
          <w:spacing w:val="-1"/>
          <w:lang w:val="en-GB"/>
        </w:rPr>
        <w:t xml:space="preserve"> .......................................................................................................................... 9</w:t>
      </w:r>
      <w:r>
        <w:rPr>
          <w:rFonts w:ascii="Times New Roman" w:hAnsi="Times New Roman" w:cs="Times New Roman"/>
        </w:rPr>
        <w:t xml:space="preserve"> </w:t>
      </w:r>
    </w:p>
    <w:p w14:paraId="69507F67" w14:textId="77777777" w:rsidR="008F73B7" w:rsidRDefault="00000000">
      <w:pPr>
        <w:spacing w:before="240" w:line="26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b/>
          <w:bCs/>
          <w:color w:val="000000"/>
          <w:lang w:val="en-GB"/>
        </w:rPr>
        <w:t>SHARE CAPITAL</w:t>
      </w:r>
      <w:r>
        <w:rPr>
          <w:rFonts w:ascii="Calibri" w:hAnsi="Calibri" w:cs="Calibri"/>
          <w:color w:val="000000"/>
          <w:spacing w:val="-1"/>
          <w:lang w:val="en-GB"/>
        </w:rPr>
        <w:t xml:space="preserve"> ................................................................................................................................. 13</w:t>
      </w:r>
      <w:r>
        <w:rPr>
          <w:rFonts w:ascii="Times New Roman" w:hAnsi="Times New Roman" w:cs="Times New Roman"/>
        </w:rPr>
        <w:t xml:space="preserve"> </w:t>
      </w:r>
    </w:p>
    <w:p w14:paraId="50348C67" w14:textId="77777777" w:rsidR="008F73B7" w:rsidRDefault="00000000">
      <w:pPr>
        <w:spacing w:before="240" w:line="26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b/>
          <w:bCs/>
          <w:color w:val="000000"/>
          <w:lang w:val="en-GB"/>
        </w:rPr>
        <w:t>TRUST FUNDS</w:t>
      </w:r>
      <w:r>
        <w:rPr>
          <w:rFonts w:ascii="Calibri" w:hAnsi="Calibri" w:cs="Calibri"/>
          <w:color w:val="000000"/>
          <w:spacing w:val="-1"/>
          <w:lang w:val="en-GB"/>
        </w:rPr>
        <w:t xml:space="preserve"> ..................................................................................................................................... 13</w:t>
      </w:r>
      <w:r>
        <w:rPr>
          <w:rFonts w:ascii="Times New Roman" w:hAnsi="Times New Roman" w:cs="Times New Roman"/>
        </w:rPr>
        <w:t xml:space="preserve"> </w:t>
      </w:r>
    </w:p>
    <w:p w14:paraId="0AFB1A2C" w14:textId="77777777" w:rsidR="008F73B7" w:rsidRDefault="00000000">
      <w:pPr>
        <w:spacing w:before="240" w:line="26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b/>
          <w:bCs/>
          <w:color w:val="000000"/>
          <w:lang w:val="en-GB"/>
        </w:rPr>
        <w:t>ARREARS REPORT FOR TRUST SERVICE PROVIDERS</w:t>
      </w:r>
      <w:r>
        <w:rPr>
          <w:rFonts w:ascii="Calibri" w:hAnsi="Calibri" w:cs="Calibri"/>
          <w:color w:val="000000"/>
          <w:spacing w:val="-2"/>
          <w:lang w:val="en-GB"/>
        </w:rPr>
        <w:t xml:space="preserve"> ................................................................ 14</w:t>
      </w:r>
      <w:r>
        <w:rPr>
          <w:rFonts w:ascii="Times New Roman" w:hAnsi="Times New Roman" w:cs="Times New Roman"/>
        </w:rPr>
        <w:t xml:space="preserve"> </w:t>
      </w:r>
    </w:p>
    <w:p w14:paraId="5E27B9CA" w14:textId="77777777" w:rsidR="008F73B7" w:rsidRDefault="00000000">
      <w:pPr>
        <w:spacing w:before="240" w:line="26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b/>
          <w:bCs/>
          <w:color w:val="000000"/>
          <w:lang w:val="en-GB"/>
        </w:rPr>
        <w:t>NOTES TO THE ACCOUNTS</w:t>
      </w:r>
      <w:r>
        <w:rPr>
          <w:rFonts w:ascii="Calibri" w:hAnsi="Calibri" w:cs="Calibri"/>
          <w:color w:val="000000"/>
          <w:spacing w:val="-1"/>
          <w:lang w:val="en-GB"/>
        </w:rPr>
        <w:t xml:space="preserve"> .............................................................................................................. 15</w:t>
      </w:r>
      <w:r>
        <w:rPr>
          <w:rFonts w:ascii="Times New Roman" w:hAnsi="Times New Roman" w:cs="Times New Roman"/>
        </w:rPr>
        <w:t xml:space="preserve"> </w:t>
      </w:r>
    </w:p>
    <w:p w14:paraId="350F4FE1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77827E2" w14:textId="77777777" w:rsidR="008F73B7" w:rsidRDefault="008F73B7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79EC4F8" w14:textId="77777777" w:rsidR="008F73B7" w:rsidRDefault="00000000">
      <w:pPr>
        <w:spacing w:line="329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b/>
          <w:bCs/>
          <w:color w:val="365F91"/>
          <w:spacing w:val="-3"/>
          <w:sz w:val="28"/>
          <w:szCs w:val="28"/>
          <w:lang w:val="en-GB"/>
        </w:rPr>
        <w:t>GENERAL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73CF4" w14:textId="77777777" w:rsidR="008F73B7" w:rsidRDefault="008F73B7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7EA34D6" w14:textId="77777777" w:rsidR="008F73B7" w:rsidRDefault="00000000">
      <w:pPr>
        <w:spacing w:line="290" w:lineRule="exact"/>
        <w:ind w:left="1280" w:right="868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1)</w:t>
      </w:r>
      <w:r>
        <w:rPr>
          <w:rFonts w:ascii="Arial" w:hAnsi="Arial" w:cs="Arial"/>
          <w:color w:val="000000"/>
          <w:spacing w:val="5"/>
          <w:lang w:val="en-GB"/>
        </w:rPr>
        <w:t xml:space="preserve">   </w:t>
      </w:r>
      <w:r>
        <w:rPr>
          <w:rFonts w:ascii="Arial Narrow" w:hAnsi="Arial Narrow" w:cs="Arial Narrow"/>
          <w:color w:val="000000"/>
          <w:lang w:val="en-GB"/>
        </w:rPr>
        <w:t>A licensee under the Trust and Corporate Service Providers Act, 2017 (the “TCSP Act”) and also individuals and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corporate entities that have submitted an application for a licence is required to keep accounting records which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will inter alia enable true and fair financial statements to be prepared and to facilitate the convenient and proper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auditing of the records and submission of such financial statements to the Financial Services Commission (the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“FSC”) pursuant to Section 17 of the TCSP Act.  </w:t>
      </w:r>
    </w:p>
    <w:p w14:paraId="0EF9A134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25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 xml:space="preserve">  </w:t>
      </w:r>
    </w:p>
    <w:p w14:paraId="19AA08DB" w14:textId="77777777" w:rsidR="008F73B7" w:rsidRDefault="00000000">
      <w:pPr>
        <w:spacing w:line="290" w:lineRule="exact"/>
        <w:ind w:left="1280" w:right="866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2)</w:t>
      </w:r>
      <w:r>
        <w:rPr>
          <w:rFonts w:ascii="Arial" w:hAnsi="Arial" w:cs="Arial"/>
          <w:color w:val="000000"/>
          <w:spacing w:val="5"/>
          <w:lang w:val="en-GB"/>
        </w:rPr>
        <w:t xml:space="preserve">   </w:t>
      </w:r>
      <w:r>
        <w:rPr>
          <w:rFonts w:ascii="Arial Narrow" w:hAnsi="Arial Narrow" w:cs="Arial Narrow"/>
          <w:color w:val="000000"/>
          <w:spacing w:val="-2"/>
          <w:lang w:val="en-GB"/>
        </w:rPr>
        <w:t>Regulation 15(1)) of the Trust and Corporate Service Providers (Licensing and Operations) Regulations, 2022 (the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“TCSP Regulations”) stipulates that an audit of the accounts of a licensee, pursuant to section 17 of the TCSP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spacing w:val="-2"/>
          <w:lang w:val="en-GB"/>
        </w:rPr>
        <w:t>Act, must also include a review of such matters as may be specified by the FSC by notice published in the Gazette.</w:t>
      </w:r>
      <w:r>
        <w:rPr>
          <w:rFonts w:ascii="Times New Roman" w:hAnsi="Times New Roman" w:cs="Times New Roman"/>
        </w:rPr>
        <w:t xml:space="preserve"> </w:t>
      </w:r>
    </w:p>
    <w:p w14:paraId="2B227F8B" w14:textId="77777777" w:rsidR="008F73B7" w:rsidRDefault="008F73B7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583C3FF" w14:textId="77777777" w:rsidR="008F73B7" w:rsidRDefault="00000000">
      <w:pPr>
        <w:spacing w:line="290" w:lineRule="exact"/>
        <w:ind w:left="1280" w:right="866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3)</w:t>
      </w:r>
      <w:r>
        <w:rPr>
          <w:rFonts w:ascii="Arial" w:hAnsi="Arial" w:cs="Arial"/>
          <w:color w:val="000000"/>
          <w:spacing w:val="5"/>
          <w:lang w:val="en-GB"/>
        </w:rPr>
        <w:t xml:space="preserve">   </w:t>
      </w:r>
      <w:r>
        <w:rPr>
          <w:rFonts w:ascii="Arial Narrow" w:hAnsi="Arial Narrow" w:cs="Arial Narrow"/>
          <w:color w:val="000000"/>
          <w:lang w:val="en-GB"/>
        </w:rPr>
        <w:t>The FSC is also empowered pursuant to section 15(2) of the TCSP Regulations to determine the form of and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Arial Narrow" w:hAnsi="Arial Narrow" w:cs="Arial Narrow"/>
          <w:color w:val="000000"/>
          <w:spacing w:val="-2"/>
          <w:lang w:val="en-GB"/>
        </w:rPr>
        <w:t>manner in which</w:t>
      </w:r>
      <w:proofErr w:type="gramEnd"/>
      <w:r>
        <w:rPr>
          <w:rFonts w:ascii="Arial Narrow" w:hAnsi="Arial Narrow" w:cs="Arial Narrow"/>
          <w:color w:val="000000"/>
          <w:spacing w:val="-2"/>
          <w:lang w:val="en-GB"/>
        </w:rPr>
        <w:t xml:space="preserve"> audited financial statements are submitted to the FSC. In this regard a licensee is required to use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the filing template: Form 14 - titled Trust and Corporate Service Providers Financial Statements (“Form 14</w:t>
      </w:r>
      <w:r>
        <w:rPr>
          <w:rFonts w:ascii="Arial Narrow" w:hAnsi="Arial Narrow" w:cs="Arial Narrow"/>
          <w:color w:val="000000"/>
          <w:spacing w:val="-2"/>
          <w:lang w:val="en-GB"/>
        </w:rPr>
        <w:t>”) 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capture data on a service provider’s</w:t>
      </w:r>
      <w:r>
        <w:rPr>
          <w:rFonts w:ascii="Arial Narrow" w:hAnsi="Arial Narrow" w:cs="Arial Narrow"/>
          <w:color w:val="000000"/>
          <w:sz w:val="14"/>
          <w:szCs w:val="14"/>
          <w:vertAlign w:val="superscript"/>
          <w:lang w:val="en-GB"/>
        </w:rPr>
        <w:t>1</w:t>
      </w:r>
      <w:r>
        <w:rPr>
          <w:rFonts w:ascii="Arial Narrow" w:hAnsi="Arial Narrow" w:cs="Arial Narrow"/>
          <w:color w:val="000000"/>
          <w:lang w:val="en-GB"/>
        </w:rPr>
        <w:t xml:space="preserve"> business in Jamaica for regulatory and statistical purposes.   </w:t>
      </w:r>
    </w:p>
    <w:p w14:paraId="0B02F8F0" w14:textId="77777777" w:rsidR="008F73B7" w:rsidRDefault="008F73B7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C14C6DD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4)</w:t>
      </w:r>
      <w:r>
        <w:rPr>
          <w:rFonts w:ascii="Arial" w:hAnsi="Arial" w:cs="Arial"/>
          <w:color w:val="000000"/>
          <w:spacing w:val="4"/>
          <w:lang w:val="en-GB"/>
        </w:rPr>
        <w:t xml:space="preserve">   </w:t>
      </w:r>
      <w:r>
        <w:rPr>
          <w:rFonts w:ascii="Arial Narrow" w:hAnsi="Arial Narrow" w:cs="Arial Narrow"/>
          <w:color w:val="000000"/>
          <w:spacing w:val="-1"/>
          <w:lang w:val="en-GB"/>
        </w:rPr>
        <w:t>Form 14 is comprised of the following fifteen worksheets:</w:t>
      </w:r>
      <w:r>
        <w:rPr>
          <w:rFonts w:ascii="Times New Roman" w:hAnsi="Times New Roman" w:cs="Times New Roman"/>
        </w:rPr>
        <w:t xml:space="preserve"> </w:t>
      </w:r>
    </w:p>
    <w:p w14:paraId="141DBE31" w14:textId="77777777" w:rsidR="008F73B7" w:rsidRDefault="00000000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530" behindDoc="0" locked="0" layoutInCell="1" allowOverlap="1" wp14:anchorId="55D60E2C" wp14:editId="0FEA8C53">
                <wp:simplePos x="0" y="0"/>
                <wp:positionH relativeFrom="page">
                  <wp:posOffset>914704</wp:posOffset>
                </wp:positionH>
                <wp:positionV relativeFrom="paragraph">
                  <wp:posOffset>156413</wp:posOffset>
                </wp:positionV>
                <wp:extent cx="1829054" cy="9145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054" h="9145">
                              <a:moveTo>
                                <a:pt x="0" y="9145"/>
                              </a:moveTo>
                              <a:lnTo>
                                <a:pt x="1829054" y="9145"/>
                              </a:lnTo>
                              <a:lnTo>
                                <a:pt x="182905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1BE14" id="Freeform 107" o:spid="_x0000_s1026" style="position:absolute;margin-left:1in;margin-top:12.3pt;width:2in;height:.7pt;z-index:2516585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905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" path="m,9145r1829054,l1829054,,,,,914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416103A" w14:textId="77777777" w:rsidR="008F73B7" w:rsidRDefault="00000000">
      <w:pPr>
        <w:spacing w:line="20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4"/>
          <w:sz w:val="12"/>
          <w:szCs w:val="12"/>
          <w:lang w:val="en-GB"/>
        </w:rPr>
        <w:t>1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en-GB"/>
        </w:rPr>
        <w:t xml:space="preserve"> “Service Provider” m</w:t>
      </w:r>
      <w:r>
        <w:rPr>
          <w:rFonts w:ascii="Arial Narrow" w:hAnsi="Arial Narrow" w:cs="Arial Narrow"/>
          <w:color w:val="000000"/>
          <w:spacing w:val="-1"/>
          <w:position w:val="-1"/>
          <w:sz w:val="18"/>
          <w:szCs w:val="18"/>
          <w:lang w:val="en-GB"/>
        </w:rPr>
        <w:t>eans a person who engages in the business of providing a trust service or corporate service.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D796446" w14:textId="77777777" w:rsidR="008F73B7" w:rsidRDefault="00000000">
      <w:pPr>
        <w:spacing w:before="207" w:line="240" w:lineRule="exact"/>
        <w:ind w:left="5041"/>
        <w:rPr>
          <w:rFonts w:ascii="Times New Roman" w:hAnsi="Times New Roman" w:cs="Times New Roman"/>
          <w:color w:val="010302"/>
        </w:rPr>
        <w:sectPr w:rsidR="008F73B7">
          <w:type w:val="continuous"/>
          <w:pgSz w:w="12250" w:h="1633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lang w:val="en-GB"/>
        </w:rPr>
        <w:t xml:space="preserve">Page </w:t>
      </w:r>
      <w:r>
        <w:rPr>
          <w:rFonts w:ascii="Calibri" w:hAnsi="Calibri" w:cs="Calibri"/>
          <w:b/>
          <w:bCs/>
          <w:color w:val="000000"/>
          <w:lang w:val="en-GB"/>
        </w:rPr>
        <w:t>1</w:t>
      </w:r>
      <w:r>
        <w:rPr>
          <w:rFonts w:ascii="Calibri" w:hAnsi="Calibri" w:cs="Calibri"/>
          <w:color w:val="000000"/>
          <w:lang w:val="en-GB"/>
        </w:rPr>
        <w:t xml:space="preserve"> of </w:t>
      </w:r>
      <w:r>
        <w:rPr>
          <w:rFonts w:ascii="Calibri" w:hAnsi="Calibri" w:cs="Calibri"/>
          <w:b/>
          <w:bCs/>
          <w:color w:val="000000"/>
          <w:spacing w:val="-11"/>
          <w:sz w:val="24"/>
          <w:szCs w:val="24"/>
          <w:lang w:val="en-GB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6508BE26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B73A73A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EE3135E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86AD8F0" w14:textId="77777777" w:rsidR="008F73B7" w:rsidRDefault="008F73B7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6113639" w14:textId="77777777" w:rsidR="008F73B7" w:rsidRDefault="00000000">
      <w:pPr>
        <w:spacing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</w:t>
      </w:r>
      <w:proofErr w:type="spellStart"/>
      <w:r>
        <w:rPr>
          <w:rFonts w:ascii="Arial Narrow" w:hAnsi="Arial Narrow" w:cs="Arial Narrow"/>
          <w:color w:val="000000"/>
          <w:lang w:val="en-GB"/>
        </w:rPr>
        <w:t>i</w:t>
      </w:r>
      <w:proofErr w:type="spellEnd"/>
      <w:r>
        <w:rPr>
          <w:rFonts w:ascii="Arial Narrow" w:hAnsi="Arial Narrow" w:cs="Arial Narrow"/>
          <w:color w:val="000000"/>
          <w:lang w:val="en-GB"/>
        </w:rPr>
        <w:t>)</w:t>
      </w:r>
      <w:r>
        <w:rPr>
          <w:rFonts w:ascii="Arial" w:hAnsi="Arial" w:cs="Arial"/>
          <w:color w:val="000000"/>
          <w:spacing w:val="5"/>
          <w:lang w:val="en-GB"/>
        </w:rPr>
        <w:t xml:space="preserve">   </w:t>
      </w:r>
      <w:r>
        <w:rPr>
          <w:rFonts w:ascii="Arial Narrow" w:hAnsi="Arial Narrow" w:cs="Arial Narrow"/>
          <w:color w:val="000000"/>
          <w:lang w:val="en-GB"/>
        </w:rPr>
        <w:t xml:space="preserve">Declaration Sheet  </w:t>
      </w:r>
    </w:p>
    <w:p w14:paraId="7D59E3AC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(ii)</w:t>
      </w:r>
      <w:r>
        <w:rPr>
          <w:rFonts w:ascii="Arial" w:hAnsi="Arial" w:cs="Arial"/>
          <w:color w:val="000000"/>
          <w:spacing w:val="19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 xml:space="preserve">Auditor’s Report  </w:t>
      </w:r>
    </w:p>
    <w:p w14:paraId="7C803BCF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(iii)</w:t>
      </w:r>
      <w:r>
        <w:rPr>
          <w:rFonts w:ascii="Arial" w:hAnsi="Arial" w:cs="Arial"/>
          <w:color w:val="000000"/>
          <w:spacing w:val="5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Balance Sheet (Assets)  </w:t>
      </w:r>
    </w:p>
    <w:p w14:paraId="5E837DFE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(iv)</w:t>
      </w:r>
      <w:r>
        <w:rPr>
          <w:rFonts w:ascii="Arial" w:hAnsi="Arial" w:cs="Arial"/>
          <w:color w:val="000000"/>
          <w:spacing w:val="49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BS (Liabilities and Capital)  </w:t>
      </w:r>
    </w:p>
    <w:p w14:paraId="7585549C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(v)</w:t>
      </w:r>
      <w:r>
        <w:rPr>
          <w:rFonts w:ascii="Arial" w:hAnsi="Arial" w:cs="Arial"/>
          <w:color w:val="000000"/>
          <w:spacing w:val="13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 xml:space="preserve">Income Statement  </w:t>
      </w:r>
    </w:p>
    <w:p w14:paraId="170BCEA0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(vi)</w:t>
      </w:r>
      <w:r>
        <w:rPr>
          <w:rFonts w:ascii="Arial" w:hAnsi="Arial" w:cs="Arial"/>
          <w:color w:val="000000"/>
          <w:spacing w:val="49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Asset Memoranda Items  </w:t>
      </w:r>
    </w:p>
    <w:p w14:paraId="3B027D9B" w14:textId="77777777" w:rsidR="008F73B7" w:rsidRDefault="00000000">
      <w:pPr>
        <w:spacing w:line="290" w:lineRule="exact"/>
        <w:ind w:left="1280" w:right="6540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(vii)</w:t>
      </w:r>
      <w:r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 Narrow" w:hAnsi="Arial Narrow" w:cs="Arial Narrow"/>
          <w:color w:val="000000"/>
          <w:spacing w:val="-1"/>
          <w:lang w:val="en-GB"/>
        </w:rPr>
        <w:t>Liability &amp; General Memoranda Items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(viii)</w:t>
      </w:r>
      <w:r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 Narrow" w:hAnsi="Arial Narrow" w:cs="Arial Narrow"/>
          <w:color w:val="000000"/>
          <w:spacing w:val="-1"/>
          <w:lang w:val="en-GB"/>
        </w:rPr>
        <w:t>Income Statement Memoranda Items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(ix)</w:t>
      </w:r>
      <w:r>
        <w:rPr>
          <w:rFonts w:ascii="Arial" w:hAnsi="Arial" w:cs="Arial"/>
          <w:color w:val="000000"/>
          <w:spacing w:val="49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Supplementary A  </w:t>
      </w:r>
    </w:p>
    <w:p w14:paraId="699986F6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(x)</w:t>
      </w:r>
      <w:r>
        <w:rPr>
          <w:rFonts w:ascii="Arial" w:hAnsi="Arial" w:cs="Arial"/>
          <w:color w:val="000000"/>
          <w:spacing w:val="13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 xml:space="preserve">Supplementary B  </w:t>
      </w:r>
    </w:p>
    <w:p w14:paraId="41DB7B89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(xi)</w:t>
      </w:r>
      <w:r>
        <w:rPr>
          <w:rFonts w:ascii="Arial" w:hAnsi="Arial" w:cs="Arial"/>
          <w:color w:val="000000"/>
          <w:spacing w:val="49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Supplementary C  </w:t>
      </w:r>
    </w:p>
    <w:p w14:paraId="1C1F0D64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(xii)</w:t>
      </w:r>
      <w:r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Share Capital  </w:t>
      </w:r>
    </w:p>
    <w:p w14:paraId="6E5167E7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(xiii)</w:t>
      </w:r>
      <w:r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Trust Funds  </w:t>
      </w:r>
    </w:p>
    <w:p w14:paraId="440BFA0F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(xiv)</w:t>
      </w:r>
      <w:r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Arrears Report  </w:t>
      </w:r>
    </w:p>
    <w:p w14:paraId="1A84F615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(xv)</w:t>
      </w:r>
      <w:r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Notes to the Accounts  </w:t>
      </w:r>
    </w:p>
    <w:p w14:paraId="79E134EE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FB87C3B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5)</w:t>
      </w:r>
      <w:r>
        <w:rPr>
          <w:rFonts w:ascii="Arial" w:hAnsi="Arial" w:cs="Arial"/>
          <w:color w:val="000000"/>
          <w:spacing w:val="4"/>
          <w:lang w:val="en-GB"/>
        </w:rPr>
        <w:t xml:space="preserve">   </w:t>
      </w:r>
      <w:r>
        <w:rPr>
          <w:rFonts w:ascii="Arial Narrow" w:hAnsi="Arial Narrow" w:cs="Arial Narrow"/>
          <w:color w:val="000000"/>
          <w:lang w:val="en-GB"/>
        </w:rPr>
        <w:t>A licensee must select the applicable report (audited or unaudited) from the drop-down list provided at the top of</w:t>
      </w:r>
      <w:r>
        <w:rPr>
          <w:rFonts w:ascii="Times New Roman" w:hAnsi="Times New Roman" w:cs="Times New Roman"/>
        </w:rPr>
        <w:t xml:space="preserve"> </w:t>
      </w:r>
    </w:p>
    <w:p w14:paraId="7382C151" w14:textId="77777777" w:rsidR="008F73B7" w:rsidRDefault="00000000">
      <w:pPr>
        <w:spacing w:before="20" w:line="253" w:lineRule="exact"/>
        <w:ind w:left="127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the Declaration Sheet.   </w:t>
      </w:r>
    </w:p>
    <w:p w14:paraId="7A3F311D" w14:textId="77777777" w:rsidR="008F73B7" w:rsidRDefault="008F73B7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54C2CEE" w14:textId="77777777" w:rsidR="008F73B7" w:rsidRDefault="00000000">
      <w:pPr>
        <w:spacing w:line="290" w:lineRule="exact"/>
        <w:ind w:left="1277" w:right="866" w:hanging="357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6)</w:t>
      </w:r>
      <w:r>
        <w:rPr>
          <w:rFonts w:ascii="Arial" w:hAnsi="Arial" w:cs="Arial"/>
          <w:color w:val="000000"/>
          <w:spacing w:val="4"/>
          <w:lang w:val="en-GB"/>
        </w:rPr>
        <w:t xml:space="preserve">   </w:t>
      </w:r>
      <w:r>
        <w:rPr>
          <w:rFonts w:ascii="Arial Narrow" w:hAnsi="Arial Narrow" w:cs="Arial Narrow"/>
          <w:color w:val="000000"/>
          <w:lang w:val="en-GB"/>
        </w:rPr>
        <w:t>Licensees</w:t>
      </w:r>
      <w:r>
        <w:rPr>
          <w:rFonts w:ascii="Arial Narrow" w:hAnsi="Arial Narrow" w:cs="Arial Narrow"/>
          <w:color w:val="000000"/>
          <w:spacing w:val="12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are</w:t>
      </w:r>
      <w:r>
        <w:rPr>
          <w:rFonts w:ascii="Arial Narrow" w:hAnsi="Arial Narrow" w:cs="Arial Narrow"/>
          <w:color w:val="000000"/>
          <w:spacing w:val="12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required</w:t>
      </w:r>
      <w:r>
        <w:rPr>
          <w:rFonts w:ascii="Arial Narrow" w:hAnsi="Arial Narrow" w:cs="Arial Narrow"/>
          <w:color w:val="000000"/>
          <w:spacing w:val="12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to</w:t>
      </w:r>
      <w:r>
        <w:rPr>
          <w:rFonts w:ascii="Arial Narrow" w:hAnsi="Arial Narrow" w:cs="Arial Narrow"/>
          <w:color w:val="000000"/>
          <w:spacing w:val="10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complete</w:t>
      </w:r>
      <w:r>
        <w:rPr>
          <w:rFonts w:ascii="Arial Narrow" w:hAnsi="Arial Narrow" w:cs="Arial Narrow"/>
          <w:color w:val="000000"/>
          <w:spacing w:val="12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the</w:t>
      </w:r>
      <w:r>
        <w:rPr>
          <w:rFonts w:ascii="Arial Narrow" w:hAnsi="Arial Narrow" w:cs="Arial Narrow"/>
          <w:color w:val="000000"/>
          <w:spacing w:val="12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electronic</w:t>
      </w:r>
      <w:r>
        <w:rPr>
          <w:rFonts w:ascii="Arial Narrow" w:hAnsi="Arial Narrow" w:cs="Arial Narrow"/>
          <w:color w:val="000000"/>
          <w:spacing w:val="12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excel</w:t>
      </w:r>
      <w:r>
        <w:rPr>
          <w:rFonts w:ascii="Arial Narrow" w:hAnsi="Arial Narrow" w:cs="Arial Narrow"/>
          <w:color w:val="000000"/>
          <w:spacing w:val="12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document</w:t>
      </w:r>
      <w:r>
        <w:rPr>
          <w:rFonts w:ascii="Arial Narrow" w:hAnsi="Arial Narrow" w:cs="Arial Narrow"/>
          <w:color w:val="000000"/>
          <w:spacing w:val="12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provided</w:t>
      </w:r>
      <w:r>
        <w:rPr>
          <w:rFonts w:ascii="Arial Narrow" w:hAnsi="Arial Narrow" w:cs="Arial Narrow"/>
          <w:color w:val="000000"/>
          <w:spacing w:val="12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on</w:t>
      </w:r>
      <w:r>
        <w:rPr>
          <w:rFonts w:ascii="Arial Narrow" w:hAnsi="Arial Narrow" w:cs="Arial Narrow"/>
          <w:color w:val="000000"/>
          <w:spacing w:val="12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the</w:t>
      </w:r>
      <w:r>
        <w:rPr>
          <w:rFonts w:ascii="Arial Narrow" w:hAnsi="Arial Narrow" w:cs="Arial Narrow"/>
          <w:color w:val="000000"/>
          <w:spacing w:val="12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FSC’s</w:t>
      </w:r>
      <w:r>
        <w:rPr>
          <w:rFonts w:ascii="Arial Narrow" w:hAnsi="Arial Narrow" w:cs="Arial Narrow"/>
          <w:color w:val="000000"/>
          <w:spacing w:val="16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website</w:t>
      </w:r>
      <w:r>
        <w:rPr>
          <w:rFonts w:ascii="Arial Narrow" w:hAnsi="Arial Narrow" w:cs="Arial Narrow"/>
          <w:color w:val="000000"/>
          <w:spacing w:val="12"/>
          <w:lang w:val="en-GB"/>
        </w:rPr>
        <w:t xml:space="preserve">  </w:t>
      </w:r>
      <w:r>
        <w:rPr>
          <w:rFonts w:ascii="Arial Narrow" w:hAnsi="Arial Narrow" w:cs="Arial Narrow"/>
          <w:color w:val="000000"/>
          <w:spacing w:val="-10"/>
          <w:lang w:val="en-GB"/>
        </w:rPr>
        <w:t>at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="008F73B7">
          <w:rPr>
            <w:rFonts w:ascii="Arial Narrow" w:hAnsi="Arial Narrow" w:cs="Arial Narrow"/>
            <w:color w:val="0000FF"/>
            <w:u w:val="single"/>
            <w:lang w:val="en-GB"/>
          </w:rPr>
          <w:t>www.fscjamaica.org</w:t>
        </w:r>
        <w:r w:rsidR="008F73B7">
          <w:rPr>
            <w:rFonts w:ascii="Calibri" w:hAnsi="Calibri" w:cs="Calibri"/>
            <w:color w:val="000000"/>
            <w:spacing w:val="24"/>
            <w:lang w:val="en-GB"/>
          </w:rPr>
          <w:t xml:space="preserve"> </w:t>
        </w:r>
      </w:hyperlink>
      <w:r>
        <w:rPr>
          <w:rFonts w:ascii="Arial Narrow" w:hAnsi="Arial Narrow" w:cs="Arial Narrow"/>
          <w:color w:val="000000"/>
          <w:lang w:val="en-GB"/>
        </w:rPr>
        <w:t>and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successfully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submit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it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via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email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to</w:t>
      </w:r>
      <w:hyperlink r:id="rId10" w:history="1">
        <w:r w:rsidR="008F73B7">
          <w:rPr>
            <w:rFonts w:ascii="Arial Narrow" w:hAnsi="Arial Narrow" w:cs="Arial Narrow"/>
            <w:color w:val="000000"/>
            <w:spacing w:val="27"/>
            <w:lang w:val="en-GB"/>
          </w:rPr>
          <w:t xml:space="preserve"> </w:t>
        </w:r>
        <w:r w:rsidR="008F73B7">
          <w:rPr>
            <w:rFonts w:ascii="Arial Narrow" w:hAnsi="Arial Narrow" w:cs="Arial Narrow"/>
            <w:color w:val="0000FF"/>
            <w:u w:val="single"/>
            <w:lang w:val="en-GB"/>
          </w:rPr>
          <w:t>rcts@fscjamaica.org</w:t>
        </w:r>
        <w:r w:rsidR="008F73B7">
          <w:rPr>
            <w:rFonts w:ascii="Arial Narrow" w:hAnsi="Arial Narrow" w:cs="Arial Narrow"/>
            <w:color w:val="000000"/>
            <w:spacing w:val="26"/>
            <w:lang w:val="en-GB"/>
          </w:rPr>
          <w:t xml:space="preserve"> </w:t>
        </w:r>
      </w:hyperlink>
      <w:r>
        <w:rPr>
          <w:rFonts w:ascii="Arial Narrow" w:hAnsi="Arial Narrow" w:cs="Arial Narrow"/>
          <w:color w:val="000000"/>
          <w:lang w:val="en-GB"/>
        </w:rPr>
        <w:t>and</w:t>
      </w:r>
      <w:hyperlink r:id="rId11" w:history="1">
        <w:r w:rsidR="008F73B7">
          <w:rPr>
            <w:rFonts w:ascii="Arial Narrow" w:hAnsi="Arial Narrow" w:cs="Arial Narrow"/>
            <w:color w:val="000000"/>
            <w:spacing w:val="26"/>
            <w:lang w:val="en-GB"/>
          </w:rPr>
          <w:t xml:space="preserve"> </w:t>
        </w:r>
        <w:r w:rsidR="008F73B7">
          <w:rPr>
            <w:rFonts w:ascii="Arial Narrow" w:hAnsi="Arial Narrow" w:cs="Arial Narrow"/>
            <w:color w:val="0000FF"/>
            <w:u w:val="single"/>
            <w:lang w:val="en-GB"/>
          </w:rPr>
          <w:t>records@fscjamaica.org</w:t>
        </w:r>
        <w:r w:rsidR="008F73B7">
          <w:rPr>
            <w:rFonts w:ascii="Arial Narrow" w:hAnsi="Arial Narrow" w:cs="Arial Narrow"/>
            <w:color w:val="000000"/>
            <w:spacing w:val="-20"/>
            <w:lang w:val="en-GB"/>
          </w:rPr>
          <w:t>.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Signed hardcopies of the document must be delivered to the FSC office at 39-43 Barbados Avenue, Kingston 5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ensuring compliance with the </w:t>
      </w:r>
      <w:r>
        <w:rPr>
          <w:rFonts w:ascii="Arial Narrow" w:hAnsi="Arial Narrow" w:cs="Arial Narrow"/>
          <w:b/>
          <w:bCs/>
          <w:color w:val="000000"/>
          <w:lang w:val="en-GB"/>
        </w:rPr>
        <w:t>Reporting Frequency and Deadline</w:t>
      </w:r>
      <w:r>
        <w:rPr>
          <w:rFonts w:ascii="Arial Narrow" w:hAnsi="Arial Narrow" w:cs="Arial Narrow"/>
          <w:color w:val="000000"/>
          <w:lang w:val="en-GB"/>
        </w:rPr>
        <w:t xml:space="preserve"> outlined below</w:t>
      </w:r>
      <w:r>
        <w:rPr>
          <w:rFonts w:ascii="Arial Narrow" w:hAnsi="Arial Narrow" w:cs="Arial Narrow"/>
          <w:color w:val="000000"/>
          <w:spacing w:val="16"/>
          <w:lang w:val="en-GB"/>
        </w:rPr>
        <w:t xml:space="preserve">.  </w:t>
      </w:r>
      <w:r>
        <w:rPr>
          <w:rFonts w:ascii="Arial Narrow" w:hAnsi="Arial Narrow" w:cs="Arial Narrow"/>
          <w:color w:val="000000"/>
          <w:lang w:val="en-GB"/>
        </w:rPr>
        <w:t xml:space="preserve">  </w:t>
      </w:r>
    </w:p>
    <w:p w14:paraId="366488FE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9E84CA4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7)</w:t>
      </w:r>
      <w:r>
        <w:rPr>
          <w:rFonts w:ascii="Arial" w:hAnsi="Arial" w:cs="Arial"/>
          <w:color w:val="000000"/>
          <w:spacing w:val="4"/>
          <w:lang w:val="en-GB"/>
        </w:rPr>
        <w:t xml:space="preserve">   </w:t>
      </w:r>
      <w:r>
        <w:rPr>
          <w:rFonts w:ascii="Arial Narrow" w:hAnsi="Arial Narrow" w:cs="Arial Narrow"/>
          <w:color w:val="000000"/>
          <w:lang w:val="en-GB"/>
        </w:rPr>
        <w:t>Only one completed Form 14 should be submitted for the reporting period. The information contained in Form 14</w:t>
      </w:r>
      <w:r>
        <w:rPr>
          <w:rFonts w:ascii="Times New Roman" w:hAnsi="Times New Roman" w:cs="Times New Roman"/>
        </w:rPr>
        <w:t xml:space="preserve"> </w:t>
      </w:r>
    </w:p>
    <w:p w14:paraId="6FD11DA5" w14:textId="77777777" w:rsidR="008F73B7" w:rsidRDefault="00000000">
      <w:pPr>
        <w:spacing w:before="20" w:line="253" w:lineRule="exact"/>
        <w:ind w:left="127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must cover the full extent of the licensee’s operations.   </w:t>
      </w:r>
    </w:p>
    <w:p w14:paraId="446B3CA0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019F5D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8)</w:t>
      </w:r>
      <w:r>
        <w:rPr>
          <w:rFonts w:ascii="Arial" w:hAnsi="Arial" w:cs="Arial"/>
          <w:color w:val="000000"/>
          <w:spacing w:val="4"/>
          <w:lang w:val="en-GB"/>
        </w:rPr>
        <w:t xml:space="preserve">   </w:t>
      </w:r>
      <w:r>
        <w:rPr>
          <w:rFonts w:ascii="Arial Narrow" w:hAnsi="Arial Narrow" w:cs="Arial Narrow"/>
          <w:color w:val="000000"/>
          <w:lang w:val="en-GB"/>
        </w:rPr>
        <w:t>A copy of the licensee’s Audited Financial Statements</w:t>
      </w:r>
      <w:r>
        <w:rPr>
          <w:rFonts w:ascii="Arial Narrow" w:hAnsi="Arial Narrow" w:cs="Arial Narrow"/>
          <w:color w:val="000000"/>
          <w:spacing w:val="-1"/>
          <w:lang w:val="en-GB"/>
        </w:rPr>
        <w:t xml:space="preserve"> (International Financial Reporting Standards) must also be</w:t>
      </w:r>
      <w:r>
        <w:rPr>
          <w:rFonts w:ascii="Times New Roman" w:hAnsi="Times New Roman" w:cs="Times New Roman"/>
        </w:rPr>
        <w:t xml:space="preserve"> </w:t>
      </w:r>
    </w:p>
    <w:p w14:paraId="164B9971" w14:textId="77777777" w:rsidR="008F73B7" w:rsidRDefault="00000000">
      <w:pPr>
        <w:spacing w:before="20" w:line="253" w:lineRule="exact"/>
        <w:ind w:left="127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submitted along with the completed audited Form 14.   </w:t>
      </w:r>
    </w:p>
    <w:p w14:paraId="6D4A31AE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260D1CD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9)</w:t>
      </w:r>
      <w:r>
        <w:rPr>
          <w:rFonts w:ascii="Arial" w:hAnsi="Arial" w:cs="Arial"/>
          <w:color w:val="000000"/>
          <w:spacing w:val="4"/>
          <w:lang w:val="en-GB"/>
        </w:rPr>
        <w:t xml:space="preserve">   </w:t>
      </w:r>
      <w:r>
        <w:rPr>
          <w:rFonts w:ascii="Arial Narrow" w:hAnsi="Arial Narrow" w:cs="Arial Narrow"/>
          <w:color w:val="000000"/>
          <w:spacing w:val="-1"/>
          <w:lang w:val="en-GB"/>
        </w:rPr>
        <w:t>Form 14 is not considered complete unless it is duly signed and dated.</w:t>
      </w:r>
      <w:r>
        <w:rPr>
          <w:rFonts w:ascii="Times New Roman" w:hAnsi="Times New Roman" w:cs="Times New Roman"/>
        </w:rPr>
        <w:t xml:space="preserve"> </w:t>
      </w:r>
    </w:p>
    <w:p w14:paraId="675D8D65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B06596D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10)</w:t>
      </w:r>
      <w:r>
        <w:rPr>
          <w:rFonts w:ascii="Arial" w:hAnsi="Arial" w:cs="Arial"/>
          <w:color w:val="000000"/>
          <w:spacing w:val="3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The Declaration Sheet must be signed by the following:  </w:t>
      </w:r>
    </w:p>
    <w:p w14:paraId="0DA15622" w14:textId="77777777" w:rsidR="008F73B7" w:rsidRDefault="00000000">
      <w:pPr>
        <w:pStyle w:val="ListParagraph"/>
        <w:numPr>
          <w:ilvl w:val="0"/>
          <w:numId w:val="1"/>
        </w:numPr>
        <w:spacing w:before="20" w:line="269" w:lineRule="exact"/>
        <w:ind w:left="1692" w:hanging="359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In the case of a body corporate, either two Directors or two persons authorized by the Board of Directors or</w:t>
      </w:r>
      <w:r>
        <w:rPr>
          <w:rFonts w:ascii="Times New Roman" w:hAnsi="Times New Roman" w:cs="Times New Roman"/>
        </w:rPr>
        <w:t xml:space="preserve"> </w:t>
      </w:r>
    </w:p>
    <w:p w14:paraId="01721E49" w14:textId="77777777" w:rsidR="008F73B7" w:rsidRDefault="00000000">
      <w:pPr>
        <w:spacing w:before="20" w:line="253" w:lineRule="exact"/>
        <w:ind w:left="169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other governing </w:t>
      </w:r>
      <w:proofErr w:type="gramStart"/>
      <w:r>
        <w:rPr>
          <w:rFonts w:ascii="Arial Narrow" w:hAnsi="Arial Narrow" w:cs="Arial Narrow"/>
          <w:color w:val="000000"/>
          <w:lang w:val="en-GB"/>
        </w:rPr>
        <w:t>body;</w:t>
      </w:r>
      <w:proofErr w:type="gramEnd"/>
      <w:r>
        <w:rPr>
          <w:rFonts w:ascii="Arial Narrow" w:hAnsi="Arial Narrow" w:cs="Arial Narrow"/>
          <w:color w:val="000000"/>
          <w:lang w:val="en-GB"/>
        </w:rPr>
        <w:t xml:space="preserve">   </w:t>
      </w:r>
    </w:p>
    <w:p w14:paraId="12009862" w14:textId="77777777" w:rsidR="008F73B7" w:rsidRDefault="00000000">
      <w:pPr>
        <w:pStyle w:val="ListParagraph"/>
        <w:numPr>
          <w:ilvl w:val="0"/>
          <w:numId w:val="1"/>
        </w:numPr>
        <w:spacing w:before="20" w:line="269" w:lineRule="exact"/>
        <w:ind w:left="1692" w:hanging="359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In the case of a firm, two general partners of the </w:t>
      </w:r>
      <w:proofErr w:type="gramStart"/>
      <w:r>
        <w:rPr>
          <w:rFonts w:ascii="Arial Narrow" w:hAnsi="Arial Narrow" w:cs="Arial Narrow"/>
          <w:color w:val="000000"/>
          <w:lang w:val="en-GB"/>
        </w:rPr>
        <w:t>firm;</w:t>
      </w:r>
      <w:proofErr w:type="gramEnd"/>
      <w:r>
        <w:rPr>
          <w:rFonts w:ascii="Arial Narrow" w:hAnsi="Arial Narrow" w:cs="Arial Narrow"/>
          <w:color w:val="000000"/>
          <w:lang w:val="en-GB"/>
        </w:rPr>
        <w:t xml:space="preserve">   </w:t>
      </w:r>
    </w:p>
    <w:p w14:paraId="3BE2B47B" w14:textId="77777777" w:rsidR="008F73B7" w:rsidRDefault="00000000">
      <w:pPr>
        <w:pStyle w:val="ListParagraph"/>
        <w:numPr>
          <w:ilvl w:val="0"/>
          <w:numId w:val="1"/>
        </w:numPr>
        <w:spacing w:before="20" w:line="269" w:lineRule="exact"/>
        <w:ind w:left="1692" w:hanging="359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in the case of an individual, the licensee   </w:t>
      </w:r>
    </w:p>
    <w:p w14:paraId="03329F9A" w14:textId="77777777" w:rsidR="008F73B7" w:rsidRDefault="008F73B7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82188B3" w14:textId="77777777" w:rsidR="008F73B7" w:rsidRDefault="00000000">
      <w:pPr>
        <w:spacing w:line="290" w:lineRule="exact"/>
        <w:ind w:left="1278" w:right="867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The</w:t>
      </w:r>
      <w:r>
        <w:rPr>
          <w:rFonts w:ascii="Arial Narrow" w:hAnsi="Arial Narrow" w:cs="Arial Narrow"/>
          <w:color w:val="000000"/>
          <w:spacing w:val="4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persons</w:t>
      </w:r>
      <w:r>
        <w:rPr>
          <w:rFonts w:ascii="Arial Narrow" w:hAnsi="Arial Narrow" w:cs="Arial Narrow"/>
          <w:color w:val="000000"/>
          <w:spacing w:val="4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listed</w:t>
      </w:r>
      <w:r>
        <w:rPr>
          <w:rFonts w:ascii="Arial Narrow" w:hAnsi="Arial Narrow" w:cs="Arial Narrow"/>
          <w:color w:val="000000"/>
          <w:spacing w:val="4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in</w:t>
      </w:r>
      <w:r>
        <w:rPr>
          <w:rFonts w:ascii="Arial Narrow" w:hAnsi="Arial Narrow" w:cs="Arial Narrow"/>
          <w:color w:val="000000"/>
          <w:spacing w:val="4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point</w:t>
      </w:r>
      <w:r>
        <w:rPr>
          <w:rFonts w:ascii="Arial Narrow" w:hAnsi="Arial Narrow" w:cs="Arial Narrow"/>
          <w:color w:val="000000"/>
          <w:spacing w:val="4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(10)</w:t>
      </w:r>
      <w:r>
        <w:rPr>
          <w:rFonts w:ascii="Arial Narrow" w:hAnsi="Arial Narrow" w:cs="Arial Narrow"/>
          <w:color w:val="000000"/>
          <w:spacing w:val="42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above</w:t>
      </w:r>
      <w:r>
        <w:rPr>
          <w:rFonts w:ascii="Arial Narrow" w:hAnsi="Arial Narrow" w:cs="Arial Narrow"/>
          <w:color w:val="000000"/>
          <w:spacing w:val="4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are</w:t>
      </w:r>
      <w:r>
        <w:rPr>
          <w:rFonts w:ascii="Arial Narrow" w:hAnsi="Arial Narrow" w:cs="Arial Narrow"/>
          <w:color w:val="000000"/>
          <w:spacing w:val="4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responsible</w:t>
      </w:r>
      <w:r>
        <w:rPr>
          <w:rFonts w:ascii="Arial Narrow" w:hAnsi="Arial Narrow" w:cs="Arial Narrow"/>
          <w:color w:val="000000"/>
          <w:spacing w:val="4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for</w:t>
      </w:r>
      <w:r>
        <w:rPr>
          <w:rFonts w:ascii="Arial Narrow" w:hAnsi="Arial Narrow" w:cs="Arial Narrow"/>
          <w:color w:val="000000"/>
          <w:spacing w:val="42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authorizing</w:t>
      </w:r>
      <w:r>
        <w:rPr>
          <w:rFonts w:ascii="Arial Narrow" w:hAnsi="Arial Narrow" w:cs="Arial Narrow"/>
          <w:color w:val="000000"/>
          <w:spacing w:val="4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the</w:t>
      </w:r>
      <w:r>
        <w:rPr>
          <w:rFonts w:ascii="Arial Narrow" w:hAnsi="Arial Narrow" w:cs="Arial Narrow"/>
          <w:color w:val="000000"/>
          <w:spacing w:val="4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report,</w:t>
      </w:r>
      <w:r>
        <w:rPr>
          <w:rFonts w:ascii="Arial Narrow" w:hAnsi="Arial Narrow" w:cs="Arial Narrow"/>
          <w:color w:val="000000"/>
          <w:spacing w:val="4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certifying</w:t>
      </w:r>
      <w:r>
        <w:rPr>
          <w:rFonts w:ascii="Arial Narrow" w:hAnsi="Arial Narrow" w:cs="Arial Narrow"/>
          <w:color w:val="000000"/>
          <w:spacing w:val="4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that</w:t>
      </w:r>
      <w:r>
        <w:rPr>
          <w:rFonts w:ascii="Arial Narrow" w:hAnsi="Arial Narrow" w:cs="Arial Narrow"/>
          <w:color w:val="000000"/>
          <w:spacing w:val="4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the</w:t>
      </w:r>
      <w:r>
        <w:rPr>
          <w:rFonts w:ascii="Arial Narrow" w:hAnsi="Arial Narrow" w:cs="Arial Narrow"/>
          <w:color w:val="000000"/>
          <w:spacing w:val="43"/>
          <w:lang w:val="en-GB"/>
        </w:rPr>
        <w:t xml:space="preserve"> </w:t>
      </w:r>
      <w:r>
        <w:rPr>
          <w:rFonts w:ascii="Arial Narrow" w:hAnsi="Arial Narrow" w:cs="Arial Narrow"/>
          <w:color w:val="000000"/>
          <w:spacing w:val="-4"/>
          <w:lang w:val="en-GB"/>
        </w:rPr>
        <w:t>report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represents a true and fair view of the licensee’s financial position as at the reporting date. The licensee</w:t>
      </w:r>
      <w:r>
        <w:rPr>
          <w:rFonts w:ascii="Arial Narrow" w:hAnsi="Arial Narrow" w:cs="Arial Narrow"/>
          <w:color w:val="000000"/>
          <w:spacing w:val="-2"/>
          <w:lang w:val="en-GB"/>
        </w:rPr>
        <w:t>’s official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stamp must also be affixed to the document and an original hardcopy submitted to the FSC.  </w:t>
      </w:r>
    </w:p>
    <w:p w14:paraId="498605E2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59C8B30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11)</w:t>
      </w:r>
      <w:r>
        <w:rPr>
          <w:rFonts w:ascii="Arial" w:hAnsi="Arial" w:cs="Arial"/>
          <w:color w:val="000000"/>
          <w:spacing w:val="37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All non-data entry cells are protected. Avoid any attempt to modify these cells</w:t>
      </w:r>
      <w:r>
        <w:rPr>
          <w:rFonts w:ascii="Arial Narrow" w:hAnsi="Arial Narrow" w:cs="Arial Narrow"/>
          <w:color w:val="000000"/>
          <w:spacing w:val="25"/>
          <w:lang w:val="en-GB"/>
        </w:rPr>
        <w:t xml:space="preserve">. </w:t>
      </w:r>
      <w:r>
        <w:rPr>
          <w:rFonts w:ascii="Arial Narrow" w:hAnsi="Arial Narrow" w:cs="Arial Narrow"/>
          <w:color w:val="000000"/>
          <w:lang w:val="en-GB"/>
        </w:rPr>
        <w:t>When in doubt, please contact the</w:t>
      </w:r>
      <w:r>
        <w:rPr>
          <w:rFonts w:ascii="Times New Roman" w:hAnsi="Times New Roman" w:cs="Times New Roman"/>
        </w:rPr>
        <w:t xml:space="preserve"> </w:t>
      </w:r>
    </w:p>
    <w:p w14:paraId="51949358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FSC to obtain guidance.   </w:t>
      </w:r>
    </w:p>
    <w:p w14:paraId="4BE567D1" w14:textId="77777777" w:rsidR="008F73B7" w:rsidRDefault="008F73B7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ACC9664" w14:textId="77777777" w:rsidR="008F73B7" w:rsidRDefault="00000000">
      <w:pPr>
        <w:spacing w:line="240" w:lineRule="exact"/>
        <w:ind w:left="5041"/>
        <w:rPr>
          <w:rFonts w:ascii="Times New Roman" w:hAnsi="Times New Roman" w:cs="Times New Roman"/>
          <w:color w:val="010302"/>
        </w:rPr>
        <w:sectPr w:rsidR="008F73B7">
          <w:type w:val="continuous"/>
          <w:pgSz w:w="12250" w:h="1633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lang w:val="en-GB"/>
        </w:rPr>
        <w:t xml:space="preserve">Page </w:t>
      </w:r>
      <w:r>
        <w:rPr>
          <w:rFonts w:ascii="Calibri" w:hAnsi="Calibri" w:cs="Calibri"/>
          <w:b/>
          <w:bCs/>
          <w:color w:val="000000"/>
          <w:lang w:val="en-GB"/>
        </w:rPr>
        <w:t>2</w:t>
      </w:r>
      <w:r>
        <w:rPr>
          <w:rFonts w:ascii="Calibri" w:hAnsi="Calibri" w:cs="Calibri"/>
          <w:color w:val="000000"/>
          <w:lang w:val="en-GB"/>
        </w:rPr>
        <w:t xml:space="preserve"> of </w:t>
      </w:r>
      <w:r>
        <w:rPr>
          <w:rFonts w:ascii="Calibri" w:hAnsi="Calibri" w:cs="Calibri"/>
          <w:b/>
          <w:bCs/>
          <w:color w:val="000000"/>
          <w:spacing w:val="-11"/>
          <w:sz w:val="24"/>
          <w:szCs w:val="24"/>
          <w:lang w:val="en-GB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55B24F85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4A18F50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503BC6A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B600BDE" w14:textId="77777777" w:rsidR="008F73B7" w:rsidRDefault="008F73B7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EB429ED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12)</w:t>
      </w:r>
      <w:r>
        <w:rPr>
          <w:rFonts w:ascii="Arial" w:hAnsi="Arial" w:cs="Arial"/>
          <w:color w:val="000000"/>
          <w:spacing w:val="37"/>
          <w:lang w:val="en-GB"/>
        </w:rPr>
        <w:t xml:space="preserve"> </w:t>
      </w:r>
      <w:r>
        <w:rPr>
          <w:rFonts w:ascii="Arial Narrow" w:hAnsi="Arial Narrow" w:cs="Arial Narrow"/>
          <w:color w:val="000000"/>
          <w:spacing w:val="-1"/>
          <w:lang w:val="en-GB"/>
        </w:rPr>
        <w:t>Data should only be entered in the format specified.</w:t>
      </w:r>
      <w:r>
        <w:rPr>
          <w:rFonts w:ascii="Times New Roman" w:hAnsi="Times New Roman" w:cs="Times New Roman"/>
        </w:rPr>
        <w:t xml:space="preserve"> </w:t>
      </w:r>
    </w:p>
    <w:p w14:paraId="40B940B0" w14:textId="77777777" w:rsidR="008F73B7" w:rsidRDefault="008F73B7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F386BE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13</w:t>
      </w:r>
      <w:r>
        <w:rPr>
          <w:rFonts w:ascii="Arial Narrow" w:hAnsi="Arial Narrow" w:cs="Arial Narrow"/>
          <w:color w:val="000000"/>
          <w:spacing w:val="16"/>
          <w:lang w:val="en-GB"/>
        </w:rPr>
        <w:t xml:space="preserve">)  </w:t>
      </w:r>
      <w:r>
        <w:rPr>
          <w:rFonts w:ascii="Arial Narrow" w:hAnsi="Arial Narrow" w:cs="Arial Narrow"/>
          <w:color w:val="000000"/>
          <w:lang w:val="en-GB"/>
        </w:rPr>
        <w:t>Formulas and data entry checks for errors exist throughout the worksheets.</w:t>
      </w:r>
      <w:r>
        <w:rPr>
          <w:rFonts w:ascii="Times New Roman" w:hAnsi="Times New Roman" w:cs="Times New Roman"/>
        </w:rPr>
        <w:t xml:space="preserve"> </w:t>
      </w:r>
    </w:p>
    <w:p w14:paraId="2284E298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EF5A434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14</w:t>
      </w:r>
      <w:r>
        <w:rPr>
          <w:rFonts w:ascii="Arial Narrow" w:hAnsi="Arial Narrow" w:cs="Arial Narrow"/>
          <w:color w:val="000000"/>
          <w:spacing w:val="16"/>
          <w:lang w:val="en-GB"/>
        </w:rPr>
        <w:t xml:space="preserve">)  </w:t>
      </w:r>
      <w:r>
        <w:rPr>
          <w:rFonts w:ascii="Arial Narrow" w:hAnsi="Arial Narrow" w:cs="Arial Narrow"/>
          <w:color w:val="000000"/>
          <w:lang w:val="en-GB"/>
        </w:rPr>
        <w:t>Some cells contain a drop-down list from which the applicable response is to be selected.</w:t>
      </w:r>
      <w:r>
        <w:rPr>
          <w:rFonts w:ascii="Times New Roman" w:hAnsi="Times New Roman" w:cs="Times New Roman"/>
        </w:rPr>
        <w:t xml:space="preserve"> </w:t>
      </w:r>
    </w:p>
    <w:p w14:paraId="10A94792" w14:textId="77777777" w:rsidR="008F73B7" w:rsidRDefault="008F73B7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92B5600" w14:textId="77777777" w:rsidR="008F73B7" w:rsidRDefault="00000000">
      <w:pPr>
        <w:spacing w:line="290" w:lineRule="exact"/>
        <w:ind w:left="1280" w:right="864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15)</w:t>
      </w:r>
      <w:r>
        <w:rPr>
          <w:rFonts w:ascii="Arial" w:hAnsi="Arial" w:cs="Arial"/>
          <w:color w:val="000000"/>
          <w:spacing w:val="37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Where significant variance (10% or above) exists between reporting periods and where additional information is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required to clarify the financial data, the licensee is to include that information in the sheet provided for Notes 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the Accounts worksheet. Where further explanations are required, the FSC will make enquiry via email.  </w:t>
      </w:r>
    </w:p>
    <w:p w14:paraId="1E8F0D0D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0F47766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lang w:val="en-GB"/>
        </w:rPr>
        <w:t>Accounting Principles</w:t>
      </w:r>
      <w:r>
        <w:rPr>
          <w:rFonts w:ascii="Times New Roman" w:hAnsi="Times New Roman" w:cs="Times New Roman"/>
        </w:rPr>
        <w:t xml:space="preserve"> </w:t>
      </w:r>
    </w:p>
    <w:p w14:paraId="6D956F6D" w14:textId="77777777" w:rsidR="008F73B7" w:rsidRDefault="00000000">
      <w:pPr>
        <w:spacing w:before="243" w:line="290" w:lineRule="exact"/>
        <w:ind w:left="920" w:right="873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The FSC instructs that unless otherwise stated, all licensees are to prepare their financial statements in accordance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spacing w:val="-1"/>
          <w:lang w:val="en-GB"/>
        </w:rPr>
        <w:t>with generally accepted accounting principles promulgated by the Institute of Chartered Accountants of Jamaica, from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time to time.  </w:t>
      </w:r>
    </w:p>
    <w:p w14:paraId="18E08DAE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9A80108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lang w:val="en-GB"/>
        </w:rPr>
        <w:t>Reporting Currency and Unit</w:t>
      </w:r>
      <w:r>
        <w:rPr>
          <w:rFonts w:ascii="Times New Roman" w:hAnsi="Times New Roman" w:cs="Times New Roman"/>
        </w:rPr>
        <w:t xml:space="preserve"> </w:t>
      </w:r>
    </w:p>
    <w:p w14:paraId="3D3C9248" w14:textId="77777777" w:rsidR="008F73B7" w:rsidRDefault="00000000">
      <w:pPr>
        <w:spacing w:before="244" w:line="289" w:lineRule="exact"/>
        <w:ind w:left="920" w:right="868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All financial data provided to the FSC in all sub-sections of Form 14 must be reported in J$ to the nearest thousand,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unless otherwise indicated on a statement. DO NOT use decimals. Whenever a return asks for number of accounts,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this/these figure(s) should be reported in whole numbers. Financial information should be reported using the accrual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method of accounting.  </w:t>
      </w:r>
    </w:p>
    <w:p w14:paraId="57C4B018" w14:textId="77777777" w:rsidR="008F73B7" w:rsidRDefault="008F73B7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A45DB0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lang w:val="en-GB"/>
        </w:rPr>
        <w:t>Nil Balances</w:t>
      </w:r>
      <w:r>
        <w:rPr>
          <w:rFonts w:ascii="Times New Roman" w:hAnsi="Times New Roman" w:cs="Times New Roman"/>
        </w:rPr>
        <w:t xml:space="preserve"> </w:t>
      </w:r>
    </w:p>
    <w:p w14:paraId="4FAB0207" w14:textId="77777777" w:rsidR="008F73B7" w:rsidRDefault="008F73B7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E799F41" w14:textId="77777777" w:rsidR="008F73B7" w:rsidRDefault="00000000">
      <w:pPr>
        <w:spacing w:line="290" w:lineRule="exact"/>
        <w:ind w:left="920" w:right="87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Where a licensee has a zero balance for any of the financial statements then that statement is to be submitted with 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‘zero balance’ and should bear the signatures of the authorizing officers.  </w:t>
      </w:r>
    </w:p>
    <w:p w14:paraId="4ADF8337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BB99F88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lang w:val="en-GB"/>
        </w:rPr>
        <w:t>Reporting Frequency and Deadline</w:t>
      </w:r>
      <w:r>
        <w:rPr>
          <w:rFonts w:ascii="Times New Roman" w:hAnsi="Times New Roman" w:cs="Times New Roman"/>
        </w:rPr>
        <w:t xml:space="preserve"> </w:t>
      </w:r>
    </w:p>
    <w:p w14:paraId="1B2A1A59" w14:textId="77777777" w:rsidR="008F73B7" w:rsidRDefault="00000000">
      <w:pPr>
        <w:spacing w:before="243" w:line="290" w:lineRule="exact"/>
        <w:ind w:left="1243" w:right="947" w:hanging="403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lang w:val="en-GB"/>
        </w:rPr>
        <w:t>Unless the FSC adjust the reporting frequency, licensees are required to complete and submit Form 14 to the FSC on: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1.</w:t>
      </w:r>
      <w:r>
        <w:rPr>
          <w:rFonts w:ascii="Arial" w:hAnsi="Arial" w:cs="Arial"/>
          <w:color w:val="000000"/>
          <w:spacing w:val="7"/>
          <w:lang w:val="en-GB"/>
        </w:rPr>
        <w:t xml:space="preserve">   </w:t>
      </w:r>
      <w:r>
        <w:rPr>
          <w:rFonts w:ascii="Arial Narrow" w:hAnsi="Arial Narrow" w:cs="Arial Narrow"/>
          <w:color w:val="000000"/>
          <w:lang w:val="en-GB"/>
        </w:rPr>
        <w:t xml:space="preserve">an annual basis, </w:t>
      </w:r>
      <w:r>
        <w:rPr>
          <w:rFonts w:ascii="Arial Narrow" w:hAnsi="Arial Narrow" w:cs="Arial Narrow"/>
          <w:b/>
          <w:bCs/>
          <w:color w:val="000000"/>
          <w:lang w:val="en-GB"/>
        </w:rPr>
        <w:t>un-audited</w:t>
      </w:r>
      <w:r>
        <w:rPr>
          <w:rFonts w:ascii="Arial Narrow" w:hAnsi="Arial Narrow" w:cs="Arial Narrow"/>
          <w:color w:val="000000"/>
          <w:lang w:val="en-GB"/>
        </w:rPr>
        <w:t xml:space="preserve"> as </w:t>
      </w:r>
      <w:proofErr w:type="gramStart"/>
      <w:r>
        <w:rPr>
          <w:rFonts w:ascii="Arial Narrow" w:hAnsi="Arial Narrow" w:cs="Arial Narrow"/>
          <w:color w:val="000000"/>
          <w:lang w:val="en-GB"/>
        </w:rPr>
        <w:t>at</w:t>
      </w:r>
      <w:proofErr w:type="gramEnd"/>
      <w:r>
        <w:rPr>
          <w:rFonts w:ascii="Arial Narrow" w:hAnsi="Arial Narrow" w:cs="Arial Narrow"/>
          <w:color w:val="000000"/>
          <w:lang w:val="en-GB"/>
        </w:rPr>
        <w:t xml:space="preserve"> December 31st. The form should be filed with the FSC within 30 days of</w:t>
      </w:r>
      <w:r>
        <w:rPr>
          <w:rFonts w:ascii="Times New Roman" w:hAnsi="Times New Roman" w:cs="Times New Roman"/>
        </w:rPr>
        <w:t xml:space="preserve"> </w:t>
      </w:r>
    </w:p>
    <w:p w14:paraId="39417836" w14:textId="77777777" w:rsidR="008F73B7" w:rsidRDefault="00000000">
      <w:pPr>
        <w:spacing w:before="20" w:line="253" w:lineRule="exact"/>
        <w:ind w:left="16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the reporting date.  </w:t>
      </w:r>
    </w:p>
    <w:p w14:paraId="1FAD8C15" w14:textId="77777777" w:rsidR="008F73B7" w:rsidRDefault="00000000">
      <w:pPr>
        <w:spacing w:before="20" w:line="253" w:lineRule="exact"/>
        <w:ind w:left="132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2.</w:t>
      </w:r>
      <w:r>
        <w:rPr>
          <w:rFonts w:ascii="Arial" w:hAnsi="Arial" w:cs="Arial"/>
          <w:color w:val="000000"/>
          <w:spacing w:val="8"/>
          <w:lang w:val="en-GB"/>
        </w:rPr>
        <w:t xml:space="preserve">   </w:t>
      </w:r>
      <w:r>
        <w:rPr>
          <w:rFonts w:ascii="Arial Narrow" w:hAnsi="Arial Narrow" w:cs="Arial Narrow"/>
          <w:color w:val="000000"/>
          <w:lang w:val="en-GB"/>
        </w:rPr>
        <w:t xml:space="preserve">an annual basis, </w:t>
      </w:r>
      <w:r>
        <w:rPr>
          <w:rFonts w:ascii="Arial Narrow" w:hAnsi="Arial Narrow" w:cs="Arial Narrow"/>
          <w:b/>
          <w:bCs/>
          <w:color w:val="000000"/>
          <w:lang w:val="en-GB"/>
        </w:rPr>
        <w:t>audited</w:t>
      </w:r>
      <w:r>
        <w:rPr>
          <w:rFonts w:ascii="Arial Narrow" w:hAnsi="Arial Narrow" w:cs="Arial Narrow"/>
          <w:color w:val="000000"/>
          <w:lang w:val="en-GB"/>
        </w:rPr>
        <w:t xml:space="preserve"> as at the licensee’s financial year-end. Form 14 should be filed with the FSC  </w:t>
      </w:r>
    </w:p>
    <w:p w14:paraId="5FE3BAA6" w14:textId="77777777" w:rsidR="008F73B7" w:rsidRDefault="00000000">
      <w:pPr>
        <w:spacing w:before="20" w:line="253" w:lineRule="exact"/>
        <w:ind w:left="168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within three months after the end of each financial year of the licensee.  </w:t>
      </w:r>
    </w:p>
    <w:p w14:paraId="3E7C54E9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2D249FB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lang w:val="en-GB"/>
        </w:rPr>
        <w:t>Amended Statements</w:t>
      </w:r>
      <w:r>
        <w:rPr>
          <w:rFonts w:ascii="Times New Roman" w:hAnsi="Times New Roman" w:cs="Times New Roman"/>
        </w:rPr>
        <w:t xml:space="preserve"> </w:t>
      </w:r>
    </w:p>
    <w:p w14:paraId="186D0C23" w14:textId="77777777" w:rsidR="008F73B7" w:rsidRDefault="00000000">
      <w:pPr>
        <w:spacing w:before="244" w:line="290" w:lineRule="exact"/>
        <w:ind w:left="920" w:right="8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Where</w:t>
      </w:r>
      <w:r>
        <w:rPr>
          <w:rFonts w:ascii="Arial Narrow" w:hAnsi="Arial Narrow" w:cs="Arial Narrow"/>
          <w:color w:val="000000"/>
          <w:spacing w:val="2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the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FSC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notifies</w:t>
      </w:r>
      <w:r>
        <w:rPr>
          <w:rFonts w:ascii="Arial Narrow" w:hAnsi="Arial Narrow" w:cs="Arial Narrow"/>
          <w:color w:val="000000"/>
          <w:spacing w:val="22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 licensee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of</w:t>
      </w:r>
      <w:r>
        <w:rPr>
          <w:rFonts w:ascii="Arial Narrow" w:hAnsi="Arial Narrow" w:cs="Arial Narrow"/>
          <w:color w:val="000000"/>
          <w:spacing w:val="22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any inconsistency(</w:t>
      </w:r>
      <w:proofErr w:type="spellStart"/>
      <w:r>
        <w:rPr>
          <w:rFonts w:ascii="Arial Narrow" w:hAnsi="Arial Narrow" w:cs="Arial Narrow"/>
          <w:color w:val="000000"/>
          <w:lang w:val="en-GB"/>
        </w:rPr>
        <w:t>ies</w:t>
      </w:r>
      <w:proofErr w:type="spellEnd"/>
      <w:r>
        <w:rPr>
          <w:rFonts w:ascii="Arial Narrow" w:hAnsi="Arial Narrow" w:cs="Arial Narrow"/>
          <w:color w:val="000000"/>
          <w:lang w:val="en-GB"/>
        </w:rPr>
        <w:t>)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in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the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financial</w:t>
      </w:r>
      <w:r>
        <w:rPr>
          <w:rFonts w:ascii="Arial Narrow" w:hAnsi="Arial Narrow" w:cs="Arial Narrow"/>
          <w:color w:val="000000"/>
          <w:spacing w:val="22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statements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submitted,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that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licensee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spacing w:val="-11"/>
          <w:lang w:val="en-GB"/>
        </w:rPr>
        <w:t>is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required to resubmit a corrected Form 14 via email within three (3) working days.  </w:t>
      </w:r>
    </w:p>
    <w:p w14:paraId="2A77480C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   </w:t>
      </w:r>
    </w:p>
    <w:p w14:paraId="3D13CA14" w14:textId="77777777" w:rsidR="008F73B7" w:rsidRDefault="00000000">
      <w:pPr>
        <w:spacing w:line="290" w:lineRule="exact"/>
        <w:ind w:left="920" w:right="866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For clarification or other support in completing Form 14 –</w:t>
      </w:r>
      <w:r>
        <w:rPr>
          <w:rFonts w:ascii="Arial Narrow" w:hAnsi="Arial Narrow" w:cs="Arial Narrow"/>
          <w:color w:val="000000"/>
          <w:spacing w:val="-1"/>
          <w:lang w:val="en-GB"/>
        </w:rPr>
        <w:t xml:space="preserve"> Trust and Corporate Service Providers Financial Statements,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please contact the Registration, Corporate &amp; Trust Services Division at the Financial Services Commission by phone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number (876) 906-3010-2 or via email address:</w:t>
      </w:r>
      <w:hyperlink r:id="rId12" w:history="1">
        <w:r w:rsidR="008F73B7">
          <w:rPr>
            <w:rFonts w:ascii="Calibri" w:hAnsi="Calibri" w:cs="Calibri"/>
            <w:color w:val="000000"/>
            <w:lang w:val="en-GB"/>
          </w:rPr>
          <w:t xml:space="preserve"> </w:t>
        </w:r>
        <w:r w:rsidR="008F73B7">
          <w:rPr>
            <w:rFonts w:ascii="Arial Narrow" w:hAnsi="Arial Narrow" w:cs="Arial Narrow"/>
            <w:color w:val="0000FF"/>
            <w:u w:val="single"/>
            <w:lang w:val="en-GB"/>
          </w:rPr>
          <w:t>rcts@fscjamaica.org</w:t>
        </w:r>
        <w:r w:rsidR="008F73B7">
          <w:rPr>
            <w:rFonts w:ascii="Arial Narrow" w:hAnsi="Arial Narrow" w:cs="Arial Narrow"/>
            <w:color w:val="000000"/>
            <w:lang w:val="en-GB"/>
          </w:rPr>
          <w:t>.</w:t>
        </w:r>
      </w:hyperlink>
      <w:r>
        <w:rPr>
          <w:rFonts w:ascii="Times New Roman" w:hAnsi="Times New Roman" w:cs="Times New Roman"/>
          <w:color w:val="000000"/>
          <w:lang w:val="en-GB"/>
        </w:rPr>
        <w:t xml:space="preserve">   </w:t>
      </w:r>
    </w:p>
    <w:p w14:paraId="3B3C3350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F8959EF" w14:textId="77777777" w:rsidR="008F73B7" w:rsidRDefault="008F73B7">
      <w:pPr>
        <w:spacing w:after="88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34BDF72" w14:textId="77777777" w:rsidR="008F73B7" w:rsidRDefault="00000000">
      <w:pPr>
        <w:spacing w:line="240" w:lineRule="exact"/>
        <w:ind w:left="5041"/>
        <w:rPr>
          <w:rFonts w:ascii="Times New Roman" w:hAnsi="Times New Roman" w:cs="Times New Roman"/>
          <w:color w:val="010302"/>
        </w:rPr>
        <w:sectPr w:rsidR="008F73B7">
          <w:type w:val="continuous"/>
          <w:pgSz w:w="12250" w:h="1633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lang w:val="en-GB"/>
        </w:rPr>
        <w:t xml:space="preserve">Page </w:t>
      </w:r>
      <w:r>
        <w:rPr>
          <w:rFonts w:ascii="Calibri" w:hAnsi="Calibri" w:cs="Calibri"/>
          <w:b/>
          <w:bCs/>
          <w:color w:val="000000"/>
          <w:lang w:val="en-GB"/>
        </w:rPr>
        <w:t>3</w:t>
      </w:r>
      <w:r>
        <w:rPr>
          <w:rFonts w:ascii="Calibri" w:hAnsi="Calibri" w:cs="Calibri"/>
          <w:color w:val="000000"/>
          <w:lang w:val="en-GB"/>
        </w:rPr>
        <w:t xml:space="preserve"> of </w:t>
      </w:r>
      <w:r>
        <w:rPr>
          <w:rFonts w:ascii="Calibri" w:hAnsi="Calibri" w:cs="Calibri"/>
          <w:b/>
          <w:bCs/>
          <w:color w:val="000000"/>
          <w:spacing w:val="-11"/>
          <w:sz w:val="24"/>
          <w:szCs w:val="24"/>
          <w:lang w:val="en-GB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30C7E60B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FD0EE5D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D5552BC" w14:textId="77777777" w:rsidR="008F73B7" w:rsidRDefault="008F73B7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53ADF9" w14:textId="77777777" w:rsidR="008F73B7" w:rsidRDefault="00000000">
      <w:pPr>
        <w:spacing w:line="290" w:lineRule="exact"/>
        <w:ind w:left="920" w:right="99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lang w:val="en-GB"/>
        </w:rPr>
        <w:t>Failure to submit the completed Form 14 and Audited Financial Statements within the stipulated timeframes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will attract the late fee of $20,000.00 set out in the First Schedule of the TCSP Act.  </w:t>
      </w:r>
    </w:p>
    <w:p w14:paraId="2E45DB5C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8FD3136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lang w:val="en-GB"/>
        </w:rPr>
        <w:t>Form 14 is only available in English.</w:t>
      </w:r>
      <w:r>
        <w:rPr>
          <w:rFonts w:ascii="Times New Roman" w:hAnsi="Times New Roman" w:cs="Times New Roman"/>
        </w:rPr>
        <w:t xml:space="preserve"> </w:t>
      </w:r>
    </w:p>
    <w:p w14:paraId="3455C7D3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9DFB002" w14:textId="77777777" w:rsidR="008F73B7" w:rsidRDefault="00000000">
      <w:pPr>
        <w:spacing w:line="329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b/>
          <w:bCs/>
          <w:color w:val="365F91"/>
          <w:sz w:val="28"/>
          <w:szCs w:val="28"/>
          <w:lang w:val="en-GB"/>
        </w:rPr>
        <w:t xml:space="preserve">GLOSSARY AND STANDARDS  </w:t>
      </w:r>
    </w:p>
    <w:p w14:paraId="75702C11" w14:textId="77777777" w:rsidR="008F73B7" w:rsidRDefault="00000000">
      <w:pPr>
        <w:spacing w:before="40" w:line="253" w:lineRule="exact"/>
        <w:ind w:left="92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lang w:val="en-GB"/>
        </w:rPr>
        <w:t>1.1</w:t>
      </w:r>
      <w:r>
        <w:rPr>
          <w:rFonts w:ascii="Arial" w:hAnsi="Arial" w:cs="Arial"/>
          <w:color w:val="000000"/>
          <w:spacing w:val="25"/>
          <w:lang w:val="en-GB"/>
        </w:rPr>
        <w:t xml:space="preserve">  </w:t>
      </w:r>
      <w:r>
        <w:rPr>
          <w:rFonts w:ascii="Arial Narrow" w:hAnsi="Arial Narrow" w:cs="Arial Narrow"/>
          <w:b/>
          <w:bCs/>
          <w:color w:val="000000"/>
          <w:lang w:val="en-GB"/>
        </w:rPr>
        <w:t>Service</w:t>
      </w:r>
      <w:proofErr w:type="gramEnd"/>
      <w:r>
        <w:rPr>
          <w:rFonts w:ascii="Arial Narrow" w:hAnsi="Arial Narrow" w:cs="Arial Narrow"/>
          <w:color w:val="000000"/>
          <w:spacing w:val="-1"/>
          <w:lang w:val="en-GB"/>
        </w:rPr>
        <w:t>: means a corporate service or a trust service.</w:t>
      </w:r>
      <w:r>
        <w:rPr>
          <w:rFonts w:ascii="Times New Roman" w:hAnsi="Times New Roman" w:cs="Times New Roman"/>
        </w:rPr>
        <w:t xml:space="preserve"> </w:t>
      </w:r>
    </w:p>
    <w:p w14:paraId="6B57853B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79F086B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lang w:val="en-GB"/>
        </w:rPr>
        <w:t>1.2</w:t>
      </w:r>
      <w:r>
        <w:rPr>
          <w:rFonts w:ascii="Arial" w:hAnsi="Arial" w:cs="Arial"/>
          <w:color w:val="000000"/>
          <w:spacing w:val="25"/>
          <w:lang w:val="en-GB"/>
        </w:rPr>
        <w:t xml:space="preserve">  </w:t>
      </w:r>
      <w:r>
        <w:rPr>
          <w:rFonts w:ascii="Arial Narrow" w:hAnsi="Arial Narrow" w:cs="Arial Narrow"/>
          <w:b/>
          <w:bCs/>
          <w:color w:val="000000"/>
          <w:lang w:val="en-GB"/>
        </w:rPr>
        <w:t>Corporate</w:t>
      </w:r>
      <w:proofErr w:type="gramEnd"/>
      <w:r>
        <w:rPr>
          <w:rFonts w:ascii="Arial Narrow" w:hAnsi="Arial Narrow" w:cs="Arial Narrow"/>
          <w:b/>
          <w:bCs/>
          <w:color w:val="000000"/>
          <w:lang w:val="en-GB"/>
        </w:rPr>
        <w:t xml:space="preserve"> Service:</w:t>
      </w:r>
      <w:r>
        <w:rPr>
          <w:rFonts w:ascii="Arial Narrow" w:hAnsi="Arial Narrow" w:cs="Arial Narrow"/>
          <w:color w:val="000000"/>
          <w:lang w:val="en-GB"/>
        </w:rPr>
        <w:t xml:space="preserve"> means a service specified in section 14 of the TCSP Act that is provided in or from  </w:t>
      </w:r>
    </w:p>
    <w:p w14:paraId="4B12BE92" w14:textId="77777777" w:rsidR="008F73B7" w:rsidRDefault="00000000">
      <w:pPr>
        <w:spacing w:before="20" w:line="253" w:lineRule="exact"/>
        <w:ind w:left="1344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Jamaica as a business as underlisted:  </w:t>
      </w:r>
    </w:p>
    <w:p w14:paraId="2925CEBE" w14:textId="77777777" w:rsidR="008F73B7" w:rsidRDefault="00000000">
      <w:pPr>
        <w:tabs>
          <w:tab w:val="left" w:pos="2212"/>
        </w:tabs>
        <w:spacing w:before="20" w:line="253" w:lineRule="exact"/>
        <w:ind w:left="1492" w:right="1073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1.2.1</w:t>
      </w:r>
      <w:r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ab/>
      </w:r>
      <w:r>
        <w:rPr>
          <w:rFonts w:ascii="Arial Narrow" w:hAnsi="Arial Narrow" w:cs="Arial Narrow"/>
          <w:color w:val="000000"/>
          <w:lang w:val="en-GB"/>
        </w:rPr>
        <w:t xml:space="preserve">Acting as a coordinator or an assistant in the formation, management or administration of a firm or  </w:t>
      </w:r>
    </w:p>
    <w:p w14:paraId="2A79117D" w14:textId="77777777" w:rsidR="008F73B7" w:rsidRDefault="00000000">
      <w:pPr>
        <w:spacing w:before="20" w:line="253" w:lineRule="exact"/>
        <w:ind w:left="229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company   </w:t>
      </w:r>
    </w:p>
    <w:p w14:paraId="01A0A050" w14:textId="77777777" w:rsidR="008F73B7" w:rsidRDefault="00000000">
      <w:pPr>
        <w:tabs>
          <w:tab w:val="left" w:pos="2212"/>
        </w:tabs>
        <w:spacing w:before="20" w:line="253" w:lineRule="exact"/>
        <w:ind w:left="1492" w:right="1103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1.2.2</w:t>
      </w:r>
      <w:r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ab/>
      </w:r>
      <w:r>
        <w:rPr>
          <w:rFonts w:ascii="Arial Narrow" w:hAnsi="Arial Narrow" w:cs="Arial Narrow"/>
          <w:color w:val="000000"/>
          <w:lang w:val="en-GB"/>
        </w:rPr>
        <w:t xml:space="preserve">Acting as (or arranging for another person to act as) a director of a company, an alternate director  </w:t>
      </w:r>
    </w:p>
    <w:p w14:paraId="0A32BD83" w14:textId="77777777" w:rsidR="008F73B7" w:rsidRDefault="00000000">
      <w:pPr>
        <w:tabs>
          <w:tab w:val="left" w:pos="4519"/>
        </w:tabs>
        <w:spacing w:before="20" w:line="253" w:lineRule="exact"/>
        <w:ind w:left="229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or a partner of a firm </w:t>
      </w:r>
      <w:r>
        <w:rPr>
          <w:rFonts w:ascii="Arial Narrow" w:hAnsi="Arial Narrow" w:cs="Arial Narrow"/>
          <w:color w:val="000000"/>
          <w:lang w:val="en-GB"/>
        </w:rPr>
        <w:tab/>
        <w:t xml:space="preserve">  </w:t>
      </w:r>
    </w:p>
    <w:p w14:paraId="579CF0A7" w14:textId="77777777" w:rsidR="008F73B7" w:rsidRDefault="00000000">
      <w:pPr>
        <w:tabs>
          <w:tab w:val="left" w:pos="2292"/>
          <w:tab w:val="left" w:pos="8840"/>
        </w:tabs>
        <w:spacing w:before="20" w:line="253" w:lineRule="exact"/>
        <w:ind w:left="157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1.2.3</w:t>
      </w:r>
      <w:r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ab/>
      </w:r>
      <w:r>
        <w:rPr>
          <w:rFonts w:ascii="Arial Narrow" w:hAnsi="Arial Narrow" w:cs="Arial Narrow"/>
          <w:color w:val="000000"/>
          <w:lang w:val="en-GB"/>
        </w:rPr>
        <w:t xml:space="preserve">Acting or arranging for another person to act as a secretary of a company </w:t>
      </w:r>
      <w:r>
        <w:rPr>
          <w:rFonts w:ascii="Arial Narrow" w:hAnsi="Arial Narrow" w:cs="Arial Narrow"/>
          <w:color w:val="000000"/>
          <w:lang w:val="en-GB"/>
        </w:rPr>
        <w:tab/>
        <w:t xml:space="preserve">  </w:t>
      </w:r>
    </w:p>
    <w:p w14:paraId="3AC92680" w14:textId="77777777" w:rsidR="008F73B7" w:rsidRDefault="00000000">
      <w:pPr>
        <w:tabs>
          <w:tab w:val="left" w:pos="2212"/>
        </w:tabs>
        <w:spacing w:before="20" w:line="253" w:lineRule="exact"/>
        <w:ind w:left="1492" w:right="994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1.2.4</w:t>
      </w:r>
      <w:r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ab/>
      </w:r>
      <w:r>
        <w:rPr>
          <w:rFonts w:ascii="Arial Narrow" w:hAnsi="Arial Narrow" w:cs="Arial Narrow"/>
          <w:color w:val="000000"/>
          <w:spacing w:val="-1"/>
          <w:lang w:val="en-GB"/>
        </w:rPr>
        <w:t>Providing a registered office, business address, correspondence address or administrative address,</w:t>
      </w:r>
      <w:r>
        <w:rPr>
          <w:rFonts w:ascii="Times New Roman" w:hAnsi="Times New Roman" w:cs="Times New Roman"/>
        </w:rPr>
        <w:t xml:space="preserve"> </w:t>
      </w:r>
    </w:p>
    <w:p w14:paraId="51D6C6FA" w14:textId="77777777" w:rsidR="008F73B7" w:rsidRDefault="00000000">
      <w:pPr>
        <w:spacing w:before="20" w:line="253" w:lineRule="exact"/>
        <w:ind w:left="229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for a company or firm or for any other person</w:t>
      </w:r>
      <w:r>
        <w:rPr>
          <w:rFonts w:ascii="Arial Narrow" w:hAnsi="Arial Narrow" w:cs="Arial Narrow"/>
          <w:color w:val="000000"/>
          <w:spacing w:val="3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  </w:t>
      </w:r>
    </w:p>
    <w:p w14:paraId="379C53CA" w14:textId="77777777" w:rsidR="008F73B7" w:rsidRDefault="00000000">
      <w:pPr>
        <w:tabs>
          <w:tab w:val="left" w:pos="2212"/>
        </w:tabs>
        <w:spacing w:before="20" w:line="253" w:lineRule="exact"/>
        <w:ind w:left="1492" w:right="1322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1.2.5</w:t>
      </w:r>
      <w:r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ab/>
      </w:r>
      <w:r>
        <w:rPr>
          <w:rFonts w:ascii="Arial Narrow" w:hAnsi="Arial Narrow" w:cs="Arial Narrow"/>
          <w:color w:val="000000"/>
          <w:lang w:val="en-GB"/>
        </w:rPr>
        <w:t xml:space="preserve">Acting as (or arranging for another person to act as) a nominee shareholder for another person  </w:t>
      </w:r>
    </w:p>
    <w:p w14:paraId="0347469A" w14:textId="77777777" w:rsidR="008F73B7" w:rsidRDefault="00000000">
      <w:pPr>
        <w:tabs>
          <w:tab w:val="left" w:pos="2212"/>
        </w:tabs>
        <w:spacing w:before="20" w:line="253" w:lineRule="exact"/>
        <w:ind w:left="1492" w:right="1026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1.2.6</w:t>
      </w:r>
      <w:r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ab/>
      </w:r>
      <w:r>
        <w:rPr>
          <w:rFonts w:ascii="Arial Narrow" w:hAnsi="Arial Narrow" w:cs="Arial Narrow"/>
          <w:color w:val="000000"/>
          <w:lang w:val="en-GB"/>
        </w:rPr>
        <w:t xml:space="preserve">Arranging the establishment of any legal entities not covered by 1.2.1 to 1.2.5 and providing any of  </w:t>
      </w:r>
    </w:p>
    <w:p w14:paraId="606C29BB" w14:textId="77777777" w:rsidR="008F73B7" w:rsidRDefault="00000000">
      <w:pPr>
        <w:tabs>
          <w:tab w:val="left" w:pos="5959"/>
        </w:tabs>
        <w:spacing w:before="20" w:line="253" w:lineRule="exact"/>
        <w:ind w:left="229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the foregoing services to such entities. </w:t>
      </w:r>
      <w:r>
        <w:rPr>
          <w:rFonts w:ascii="Arial Narrow" w:hAnsi="Arial Narrow" w:cs="Arial Narrow"/>
          <w:color w:val="000000"/>
          <w:lang w:val="en-GB"/>
        </w:rPr>
        <w:tab/>
        <w:t xml:space="preserve">  </w:t>
      </w:r>
    </w:p>
    <w:p w14:paraId="3089D616" w14:textId="77777777" w:rsidR="008F73B7" w:rsidRDefault="00000000">
      <w:pPr>
        <w:tabs>
          <w:tab w:val="left" w:pos="2212"/>
        </w:tabs>
        <w:spacing w:before="20" w:line="253" w:lineRule="exact"/>
        <w:ind w:left="1492" w:right="1013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1.2.7</w:t>
      </w:r>
      <w:r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ab/>
      </w:r>
      <w:r>
        <w:rPr>
          <w:rFonts w:ascii="Arial Narrow" w:hAnsi="Arial Narrow" w:cs="Arial Narrow"/>
          <w:color w:val="000000"/>
          <w:spacing w:val="-1"/>
          <w:lang w:val="en-GB"/>
        </w:rPr>
        <w:t>Any other service that the Minister may, by order published in the Gazette, prescribe as a corporate</w:t>
      </w:r>
      <w:r>
        <w:rPr>
          <w:rFonts w:ascii="Times New Roman" w:hAnsi="Times New Roman" w:cs="Times New Roman"/>
        </w:rPr>
        <w:t xml:space="preserve"> </w:t>
      </w:r>
    </w:p>
    <w:p w14:paraId="32E6CABB" w14:textId="77777777" w:rsidR="008F73B7" w:rsidRDefault="00000000">
      <w:pPr>
        <w:spacing w:before="20" w:line="253" w:lineRule="exact"/>
        <w:ind w:left="229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service  </w:t>
      </w:r>
    </w:p>
    <w:p w14:paraId="5AFC3F60" w14:textId="77777777" w:rsidR="008F73B7" w:rsidRDefault="00000000">
      <w:pPr>
        <w:spacing w:before="20" w:line="253" w:lineRule="exact"/>
        <w:ind w:left="229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   </w:t>
      </w:r>
    </w:p>
    <w:p w14:paraId="1A181EBE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lang w:val="en-GB"/>
        </w:rPr>
        <w:t>1.3</w:t>
      </w:r>
      <w:r>
        <w:rPr>
          <w:rFonts w:ascii="Arial" w:hAnsi="Arial" w:cs="Arial"/>
          <w:color w:val="000000"/>
          <w:spacing w:val="25"/>
          <w:lang w:val="en-GB"/>
        </w:rPr>
        <w:t xml:space="preserve">  </w:t>
      </w:r>
      <w:r>
        <w:rPr>
          <w:rFonts w:ascii="Arial Narrow" w:hAnsi="Arial Narrow" w:cs="Arial Narrow"/>
          <w:b/>
          <w:bCs/>
          <w:color w:val="000000"/>
          <w:lang w:val="en-GB"/>
        </w:rPr>
        <w:t>Trust</w:t>
      </w:r>
      <w:proofErr w:type="gramEnd"/>
      <w:r>
        <w:rPr>
          <w:rFonts w:ascii="Arial Narrow" w:hAnsi="Arial Narrow" w:cs="Arial Narrow"/>
          <w:b/>
          <w:bCs/>
          <w:color w:val="000000"/>
          <w:lang w:val="en-GB"/>
        </w:rPr>
        <w:t xml:space="preserve"> Service: </w:t>
      </w:r>
      <w:r>
        <w:rPr>
          <w:rFonts w:ascii="Arial Narrow" w:hAnsi="Arial Narrow" w:cs="Arial Narrow"/>
          <w:color w:val="000000"/>
          <w:lang w:val="en-GB"/>
        </w:rPr>
        <w:t xml:space="preserve">means a service specified in section 15 of the Act that is provided in or from Jamaica as a  </w:t>
      </w:r>
    </w:p>
    <w:p w14:paraId="2A6022D6" w14:textId="77777777" w:rsidR="008F73B7" w:rsidRDefault="00000000">
      <w:pPr>
        <w:spacing w:before="20" w:line="253" w:lineRule="exact"/>
        <w:ind w:left="1344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business as follows:  </w:t>
      </w:r>
    </w:p>
    <w:p w14:paraId="45252DFB" w14:textId="77777777" w:rsidR="008F73B7" w:rsidRDefault="00000000">
      <w:pPr>
        <w:tabs>
          <w:tab w:val="left" w:pos="2292"/>
        </w:tabs>
        <w:spacing w:before="20" w:line="253" w:lineRule="exact"/>
        <w:ind w:left="157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1.3.1</w:t>
      </w:r>
      <w:r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ab/>
      </w:r>
      <w:r>
        <w:rPr>
          <w:rFonts w:ascii="Arial Narrow" w:hAnsi="Arial Narrow" w:cs="Arial Narrow"/>
          <w:color w:val="000000"/>
          <w:lang w:val="en-GB"/>
        </w:rPr>
        <w:t>Creation of a trust</w:t>
      </w:r>
      <w:r>
        <w:rPr>
          <w:rFonts w:ascii="Arial Narrow" w:hAnsi="Arial Narrow" w:cs="Arial Narrow"/>
          <w:b/>
          <w:bCs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  </w:t>
      </w:r>
    </w:p>
    <w:p w14:paraId="3E61BF8A" w14:textId="77777777" w:rsidR="008F73B7" w:rsidRDefault="00000000">
      <w:pPr>
        <w:tabs>
          <w:tab w:val="left" w:pos="2292"/>
        </w:tabs>
        <w:spacing w:before="20" w:line="253" w:lineRule="exact"/>
        <w:ind w:left="157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1.3.2</w:t>
      </w:r>
      <w:r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ab/>
      </w:r>
      <w:r>
        <w:rPr>
          <w:rFonts w:ascii="Arial Narrow" w:hAnsi="Arial Narrow" w:cs="Arial Narrow"/>
          <w:color w:val="000000"/>
          <w:lang w:val="en-GB"/>
        </w:rPr>
        <w:t>Acting as trustee, executor or administrator in relation to a trust</w:t>
      </w:r>
      <w:r>
        <w:rPr>
          <w:rFonts w:ascii="Arial Narrow" w:hAnsi="Arial Narrow" w:cs="Arial Narrow"/>
          <w:color w:val="000000"/>
          <w:spacing w:val="3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  </w:t>
      </w:r>
    </w:p>
    <w:p w14:paraId="46FDE44E" w14:textId="77777777" w:rsidR="008F73B7" w:rsidRDefault="00000000">
      <w:pPr>
        <w:tabs>
          <w:tab w:val="left" w:pos="2292"/>
          <w:tab w:val="left" w:pos="7400"/>
        </w:tabs>
        <w:spacing w:before="20" w:line="253" w:lineRule="exact"/>
        <w:ind w:left="157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1.3.3</w:t>
      </w:r>
      <w:r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ab/>
      </w:r>
      <w:r>
        <w:rPr>
          <w:rFonts w:ascii="Arial Narrow" w:hAnsi="Arial Narrow" w:cs="Arial Narrow"/>
          <w:color w:val="000000"/>
          <w:lang w:val="en-GB"/>
        </w:rPr>
        <w:t xml:space="preserve">Arranging for any person to act as trustee in respect of a trust </w:t>
      </w:r>
      <w:r>
        <w:rPr>
          <w:rFonts w:ascii="Arial Narrow" w:hAnsi="Arial Narrow" w:cs="Arial Narrow"/>
          <w:color w:val="000000"/>
          <w:lang w:val="en-GB"/>
        </w:rPr>
        <w:tab/>
        <w:t xml:space="preserve">  </w:t>
      </w:r>
    </w:p>
    <w:p w14:paraId="152C4FA4" w14:textId="77777777" w:rsidR="008F73B7" w:rsidRDefault="00000000">
      <w:pPr>
        <w:tabs>
          <w:tab w:val="left" w:pos="2292"/>
          <w:tab w:val="left" w:pos="5959"/>
        </w:tabs>
        <w:spacing w:before="20" w:line="253" w:lineRule="exact"/>
        <w:ind w:left="157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1.3.4</w:t>
      </w:r>
      <w:r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ab/>
      </w:r>
      <w:r>
        <w:rPr>
          <w:rFonts w:ascii="Arial Narrow" w:hAnsi="Arial Narrow" w:cs="Arial Narrow"/>
          <w:color w:val="000000"/>
          <w:lang w:val="en-GB"/>
        </w:rPr>
        <w:t xml:space="preserve">Administration services in relation to a trust </w:t>
      </w:r>
      <w:r>
        <w:rPr>
          <w:rFonts w:ascii="Arial Narrow" w:hAnsi="Arial Narrow" w:cs="Arial Narrow"/>
          <w:color w:val="000000"/>
          <w:lang w:val="en-GB"/>
        </w:rPr>
        <w:tab/>
        <w:t xml:space="preserve">  </w:t>
      </w:r>
    </w:p>
    <w:p w14:paraId="5FF80F1B" w14:textId="77777777" w:rsidR="008F73B7" w:rsidRDefault="00000000">
      <w:pPr>
        <w:tabs>
          <w:tab w:val="left" w:pos="2212"/>
        </w:tabs>
        <w:spacing w:before="20" w:line="253" w:lineRule="exact"/>
        <w:ind w:left="1492" w:right="1375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1.3.5</w:t>
      </w:r>
      <w:r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ab/>
      </w:r>
      <w:r>
        <w:rPr>
          <w:rFonts w:ascii="Arial Narrow" w:hAnsi="Arial Narrow" w:cs="Arial Narrow"/>
          <w:color w:val="000000"/>
          <w:lang w:val="en-GB"/>
        </w:rPr>
        <w:t xml:space="preserve">Any other service that the Minister may, by order published in the Gazette, prescribe as a trust  </w:t>
      </w:r>
    </w:p>
    <w:p w14:paraId="4A68786B" w14:textId="77777777" w:rsidR="008F73B7" w:rsidRDefault="00000000">
      <w:pPr>
        <w:spacing w:before="20" w:line="253" w:lineRule="exact"/>
        <w:ind w:left="229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service  </w:t>
      </w:r>
    </w:p>
    <w:p w14:paraId="24E07325" w14:textId="77777777" w:rsidR="008F73B7" w:rsidRDefault="008F73B7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1AE16DA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lang w:val="en-GB"/>
        </w:rPr>
        <w:t>1.4</w:t>
      </w:r>
      <w:r>
        <w:rPr>
          <w:rFonts w:ascii="Arial" w:hAnsi="Arial" w:cs="Arial"/>
          <w:color w:val="000000"/>
          <w:spacing w:val="25"/>
          <w:lang w:val="en-GB"/>
        </w:rPr>
        <w:t xml:space="preserve">  </w:t>
      </w:r>
      <w:r>
        <w:rPr>
          <w:rFonts w:ascii="Arial Narrow" w:hAnsi="Arial Narrow" w:cs="Arial Narrow"/>
          <w:b/>
          <w:bCs/>
          <w:color w:val="000000"/>
          <w:lang w:val="en-GB"/>
        </w:rPr>
        <w:t>Service</w:t>
      </w:r>
      <w:proofErr w:type="gramEnd"/>
      <w:r>
        <w:rPr>
          <w:rFonts w:ascii="Arial Narrow" w:hAnsi="Arial Narrow" w:cs="Arial Narrow"/>
          <w:b/>
          <w:bCs/>
          <w:color w:val="000000"/>
          <w:lang w:val="en-GB"/>
        </w:rPr>
        <w:t xml:space="preserve"> Provider: </w:t>
      </w:r>
      <w:r>
        <w:rPr>
          <w:rFonts w:ascii="Arial Narrow" w:hAnsi="Arial Narrow" w:cs="Arial Narrow"/>
          <w:color w:val="000000"/>
          <w:spacing w:val="-1"/>
          <w:lang w:val="en-GB"/>
        </w:rPr>
        <w:t>means a person (natural and otherwise) who engages in the business of providing a</w:t>
      </w:r>
      <w:r>
        <w:rPr>
          <w:rFonts w:ascii="Times New Roman" w:hAnsi="Times New Roman" w:cs="Times New Roman"/>
        </w:rPr>
        <w:t xml:space="preserve"> </w:t>
      </w:r>
    </w:p>
    <w:p w14:paraId="1EAF7CD1" w14:textId="77777777" w:rsidR="008F73B7" w:rsidRDefault="00000000">
      <w:pPr>
        <w:spacing w:before="20" w:line="253" w:lineRule="exact"/>
        <w:ind w:left="1344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corporate service or a trust service.  </w:t>
      </w:r>
    </w:p>
    <w:p w14:paraId="4D542CAD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142BF04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lang w:val="en-GB"/>
        </w:rPr>
        <w:t>1.5</w:t>
      </w:r>
      <w:r>
        <w:rPr>
          <w:rFonts w:ascii="Arial" w:hAnsi="Arial" w:cs="Arial"/>
          <w:color w:val="000000"/>
          <w:spacing w:val="25"/>
          <w:lang w:val="en-GB"/>
        </w:rPr>
        <w:t xml:space="preserve">  </w:t>
      </w:r>
      <w:r>
        <w:rPr>
          <w:rFonts w:ascii="Arial Narrow" w:hAnsi="Arial Narrow" w:cs="Arial Narrow"/>
          <w:b/>
          <w:bCs/>
          <w:color w:val="000000"/>
          <w:lang w:val="en-GB"/>
        </w:rPr>
        <w:t>Dates</w:t>
      </w:r>
      <w:proofErr w:type="gramEnd"/>
      <w:r>
        <w:rPr>
          <w:rFonts w:ascii="Arial Narrow" w:hAnsi="Arial Narrow" w:cs="Arial Narrow"/>
          <w:color w:val="000000"/>
          <w:spacing w:val="-1"/>
          <w:lang w:val="en-GB"/>
        </w:rPr>
        <w:t>: All dates must be inputted in the short format dd/mm/</w:t>
      </w:r>
      <w:proofErr w:type="spellStart"/>
      <w:r>
        <w:rPr>
          <w:rFonts w:ascii="Arial Narrow" w:hAnsi="Arial Narrow" w:cs="Arial Narrow"/>
          <w:color w:val="000000"/>
          <w:spacing w:val="-1"/>
          <w:lang w:val="en-GB"/>
        </w:rPr>
        <w:t>yyyy</w:t>
      </w:r>
      <w:proofErr w:type="spellEnd"/>
      <w:r>
        <w:rPr>
          <w:rFonts w:ascii="Arial Narrow" w:hAnsi="Arial Narrow" w:cs="Arial Narrow"/>
          <w:color w:val="000000"/>
          <w:spacing w:val="-1"/>
          <w:lang w:val="en-GB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8A6D1F2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2D1146B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lang w:val="en-GB"/>
        </w:rPr>
        <w:t>1.6</w:t>
      </w:r>
      <w:r>
        <w:rPr>
          <w:rFonts w:ascii="Arial" w:hAnsi="Arial" w:cs="Arial"/>
          <w:color w:val="000000"/>
          <w:spacing w:val="25"/>
          <w:lang w:val="en-GB"/>
        </w:rPr>
        <w:t xml:space="preserve">  </w:t>
      </w:r>
      <w:r>
        <w:rPr>
          <w:rFonts w:ascii="Arial Narrow" w:hAnsi="Arial Narrow" w:cs="Arial Narrow"/>
          <w:b/>
          <w:bCs/>
          <w:color w:val="000000"/>
          <w:lang w:val="en-GB"/>
        </w:rPr>
        <w:t>Completeness</w:t>
      </w:r>
      <w:proofErr w:type="gramEnd"/>
      <w:r>
        <w:rPr>
          <w:rFonts w:ascii="Arial Narrow" w:hAnsi="Arial Narrow" w:cs="Arial Narrow"/>
          <w:b/>
          <w:bCs/>
          <w:color w:val="000000"/>
          <w:lang w:val="en-GB"/>
        </w:rPr>
        <w:t>:</w:t>
      </w:r>
      <w:r>
        <w:rPr>
          <w:rFonts w:ascii="Arial Narrow" w:hAnsi="Arial Narrow" w:cs="Arial Narrow"/>
          <w:color w:val="000000"/>
          <w:spacing w:val="-1"/>
          <w:lang w:val="en-GB"/>
        </w:rPr>
        <w:t xml:space="preserve"> In completing Form 14, a licensee may be required to select from drop-down lists, check lists</w:t>
      </w:r>
      <w:r>
        <w:rPr>
          <w:rFonts w:ascii="Times New Roman" w:hAnsi="Times New Roman" w:cs="Times New Roman"/>
        </w:rPr>
        <w:t xml:space="preserve"> </w:t>
      </w:r>
    </w:p>
    <w:p w14:paraId="0A092F1B" w14:textId="77777777" w:rsidR="008F73B7" w:rsidRDefault="00000000">
      <w:pPr>
        <w:spacing w:before="20" w:line="253" w:lineRule="exact"/>
        <w:ind w:left="1344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that </w:t>
      </w:r>
      <w:proofErr w:type="gramStart"/>
      <w:r>
        <w:rPr>
          <w:rFonts w:ascii="Arial Narrow" w:hAnsi="Arial Narrow" w:cs="Arial Narrow"/>
          <w:color w:val="000000"/>
          <w:lang w:val="en-GB"/>
        </w:rPr>
        <w:t>apply, or</w:t>
      </w:r>
      <w:proofErr w:type="gramEnd"/>
      <w:r>
        <w:rPr>
          <w:rFonts w:ascii="Arial Narrow" w:hAnsi="Arial Narrow" w:cs="Arial Narrow"/>
          <w:color w:val="000000"/>
          <w:lang w:val="en-GB"/>
        </w:rPr>
        <w:t xml:space="preserve"> insert data in fields that are provided.   </w:t>
      </w:r>
    </w:p>
    <w:p w14:paraId="1D60D74F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730A387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lang w:val="en-GB"/>
        </w:rPr>
        <w:t>1.7</w:t>
      </w:r>
      <w:r>
        <w:rPr>
          <w:rFonts w:ascii="Arial" w:hAnsi="Arial" w:cs="Arial"/>
          <w:color w:val="000000"/>
          <w:spacing w:val="25"/>
          <w:lang w:val="en-GB"/>
        </w:rPr>
        <w:t xml:space="preserve">  </w:t>
      </w:r>
      <w:r>
        <w:rPr>
          <w:rFonts w:ascii="Arial Narrow" w:hAnsi="Arial Narrow" w:cs="Arial Narrow"/>
          <w:b/>
          <w:bCs/>
          <w:color w:val="000000"/>
          <w:lang w:val="en-GB"/>
        </w:rPr>
        <w:t>Incomplete</w:t>
      </w:r>
      <w:proofErr w:type="gramEnd"/>
      <w:r>
        <w:rPr>
          <w:rFonts w:ascii="Arial Narrow" w:hAnsi="Arial Narrow" w:cs="Arial Narrow"/>
          <w:b/>
          <w:bCs/>
          <w:color w:val="000000"/>
          <w:lang w:val="en-GB"/>
        </w:rPr>
        <w:t xml:space="preserve"> Return:</w:t>
      </w:r>
      <w:r>
        <w:rPr>
          <w:rFonts w:ascii="Arial Narrow" w:hAnsi="Arial Narrow" w:cs="Arial Narrow"/>
          <w:color w:val="000000"/>
          <w:spacing w:val="-1"/>
          <w:lang w:val="en-GB"/>
        </w:rPr>
        <w:t xml:space="preserve"> Any Form 14 that is not satisfactorily completed or is incomplete may be returned by the</w:t>
      </w:r>
      <w:r>
        <w:rPr>
          <w:rFonts w:ascii="Times New Roman" w:hAnsi="Times New Roman" w:cs="Times New Roman"/>
        </w:rPr>
        <w:t xml:space="preserve"> </w:t>
      </w:r>
    </w:p>
    <w:p w14:paraId="0FFE43DE" w14:textId="77777777" w:rsidR="008F73B7" w:rsidRDefault="00000000">
      <w:pPr>
        <w:spacing w:before="20" w:line="253" w:lineRule="exact"/>
        <w:ind w:left="1344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FSC.  </w:t>
      </w:r>
    </w:p>
    <w:p w14:paraId="287E5C9D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2B3B905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3CDC152" w14:textId="77777777" w:rsidR="008F73B7" w:rsidRDefault="008F73B7">
      <w:pPr>
        <w:spacing w:after="95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77E2BB9" w14:textId="77777777" w:rsidR="008F73B7" w:rsidRDefault="00000000">
      <w:pPr>
        <w:spacing w:line="240" w:lineRule="exact"/>
        <w:ind w:left="5041"/>
        <w:rPr>
          <w:rFonts w:ascii="Times New Roman" w:hAnsi="Times New Roman" w:cs="Times New Roman"/>
          <w:color w:val="010302"/>
        </w:rPr>
        <w:sectPr w:rsidR="008F73B7">
          <w:type w:val="continuous"/>
          <w:pgSz w:w="12250" w:h="1633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lang w:val="en-GB"/>
        </w:rPr>
        <w:t xml:space="preserve">Page </w:t>
      </w:r>
      <w:r>
        <w:rPr>
          <w:rFonts w:ascii="Calibri" w:hAnsi="Calibri" w:cs="Calibri"/>
          <w:b/>
          <w:bCs/>
          <w:color w:val="000000"/>
          <w:lang w:val="en-GB"/>
        </w:rPr>
        <w:t>4</w:t>
      </w:r>
      <w:r>
        <w:rPr>
          <w:rFonts w:ascii="Calibri" w:hAnsi="Calibri" w:cs="Calibri"/>
          <w:color w:val="000000"/>
          <w:lang w:val="en-GB"/>
        </w:rPr>
        <w:t xml:space="preserve"> of </w:t>
      </w:r>
      <w:r>
        <w:rPr>
          <w:rFonts w:ascii="Calibri" w:hAnsi="Calibri" w:cs="Calibri"/>
          <w:b/>
          <w:bCs/>
          <w:color w:val="000000"/>
          <w:spacing w:val="-11"/>
          <w:sz w:val="24"/>
          <w:szCs w:val="24"/>
          <w:lang w:val="en-GB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1E60363F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C0DC0C9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6A9DE2C" w14:textId="77777777" w:rsidR="008F73B7" w:rsidRDefault="008F73B7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BD2144" w14:textId="77777777" w:rsidR="008F73B7" w:rsidRDefault="00000000">
      <w:pPr>
        <w:spacing w:line="290" w:lineRule="exact"/>
        <w:ind w:left="1344" w:right="1196" w:hanging="42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lang w:val="en-GB"/>
        </w:rPr>
        <w:t>1.8</w:t>
      </w:r>
      <w:r>
        <w:rPr>
          <w:rFonts w:ascii="Arial" w:hAnsi="Arial" w:cs="Arial"/>
          <w:color w:val="000000"/>
          <w:spacing w:val="25"/>
          <w:lang w:val="en-GB"/>
        </w:rPr>
        <w:t xml:space="preserve">  </w:t>
      </w:r>
      <w:r>
        <w:rPr>
          <w:rFonts w:ascii="Arial Narrow" w:hAnsi="Arial Narrow" w:cs="Arial Narrow"/>
          <w:b/>
          <w:bCs/>
          <w:color w:val="000000"/>
          <w:lang w:val="en-GB"/>
        </w:rPr>
        <w:t>Accuracy</w:t>
      </w:r>
      <w:proofErr w:type="gramEnd"/>
      <w:r>
        <w:rPr>
          <w:rFonts w:ascii="Arial Narrow" w:hAnsi="Arial Narrow" w:cs="Arial Narrow"/>
          <w:color w:val="000000"/>
          <w:lang w:val="en-GB"/>
        </w:rPr>
        <w:t xml:space="preserve">: Due care must be taken when completing Form 14 to ensure all information provided is </w:t>
      </w:r>
      <w:proofErr w:type="gramStart"/>
      <w:r>
        <w:rPr>
          <w:rFonts w:ascii="Arial Narrow" w:hAnsi="Arial Narrow" w:cs="Arial Narrow"/>
          <w:color w:val="000000"/>
          <w:lang w:val="en-GB"/>
        </w:rPr>
        <w:t>true,  accurate</w:t>
      </w:r>
      <w:proofErr w:type="gramEnd"/>
      <w:r>
        <w:rPr>
          <w:rFonts w:ascii="Arial Narrow" w:hAnsi="Arial Narrow" w:cs="Arial Narrow"/>
          <w:color w:val="000000"/>
          <w:lang w:val="en-GB"/>
        </w:rPr>
        <w:t>, and complete</w:t>
      </w:r>
      <w:r>
        <w:rPr>
          <w:rFonts w:ascii="Arial Narrow" w:hAnsi="Arial Narrow" w:cs="Arial Narrow"/>
          <w:color w:val="000000"/>
          <w:spacing w:val="25"/>
          <w:lang w:val="en-GB"/>
        </w:rPr>
        <w:t xml:space="preserve">. </w:t>
      </w:r>
      <w:r>
        <w:rPr>
          <w:rFonts w:ascii="Arial Narrow" w:hAnsi="Arial Narrow" w:cs="Arial Narrow"/>
          <w:color w:val="000000"/>
          <w:lang w:val="en-GB"/>
        </w:rPr>
        <w:t>If a service provider becomes aware of inaccurate information provided in Form 14</w:t>
      </w:r>
      <w:r>
        <w:rPr>
          <w:rFonts w:ascii="Times New Roman" w:hAnsi="Times New Roman" w:cs="Times New Roman"/>
        </w:rPr>
        <w:t xml:space="preserve"> </w:t>
      </w:r>
    </w:p>
    <w:p w14:paraId="7BB1FB07" w14:textId="77777777" w:rsidR="008F73B7" w:rsidRDefault="00000000">
      <w:pPr>
        <w:spacing w:line="290" w:lineRule="exact"/>
        <w:ind w:left="1344" w:right="119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lang w:val="en-GB"/>
        </w:rPr>
        <w:t>filed with the FSC, the licensee must resubmit the corrected AFS under cover of a letter notifying the FSC of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this fact within five working days of becoming aware of that fact.  </w:t>
      </w:r>
    </w:p>
    <w:p w14:paraId="75F826C3" w14:textId="77777777" w:rsidR="008F73B7" w:rsidRDefault="008F73B7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BF40458" w14:textId="77777777" w:rsidR="008F73B7" w:rsidRDefault="00000000">
      <w:pPr>
        <w:spacing w:line="290" w:lineRule="exact"/>
        <w:ind w:left="1344" w:right="1049" w:hanging="42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lang w:val="en-GB"/>
        </w:rPr>
        <w:t>1.9</w:t>
      </w:r>
      <w:r>
        <w:rPr>
          <w:rFonts w:ascii="Arial" w:hAnsi="Arial" w:cs="Arial"/>
          <w:color w:val="000000"/>
          <w:spacing w:val="25"/>
          <w:lang w:val="en-GB"/>
        </w:rPr>
        <w:t xml:space="preserve">  </w:t>
      </w:r>
      <w:r>
        <w:rPr>
          <w:rFonts w:ascii="Arial Narrow" w:hAnsi="Arial Narrow" w:cs="Arial Narrow"/>
          <w:b/>
          <w:bCs/>
          <w:color w:val="000000"/>
          <w:lang w:val="en-GB"/>
        </w:rPr>
        <w:t>Filing</w:t>
      </w:r>
      <w:proofErr w:type="gramEnd"/>
      <w:r>
        <w:rPr>
          <w:rFonts w:ascii="Arial Narrow" w:hAnsi="Arial Narrow" w:cs="Arial Narrow"/>
          <w:b/>
          <w:bCs/>
          <w:color w:val="000000"/>
          <w:lang w:val="en-GB"/>
        </w:rPr>
        <w:t xml:space="preserve"> Form 14: </w:t>
      </w:r>
      <w:r>
        <w:rPr>
          <w:rFonts w:ascii="Arial Narrow" w:hAnsi="Arial Narrow" w:cs="Arial Narrow"/>
          <w:color w:val="000000"/>
          <w:lang w:val="en-GB"/>
        </w:rPr>
        <w:t xml:space="preserve">Form 14 is considered filed, where all required responses to questions or statements in </w:t>
      </w:r>
      <w:proofErr w:type="gramStart"/>
      <w:r>
        <w:rPr>
          <w:rFonts w:ascii="Arial Narrow" w:hAnsi="Arial Narrow" w:cs="Arial Narrow"/>
          <w:color w:val="000000"/>
          <w:lang w:val="en-GB"/>
        </w:rPr>
        <w:t xml:space="preserve">the  </w:t>
      </w:r>
      <w:r>
        <w:rPr>
          <w:rFonts w:ascii="Arial Narrow" w:hAnsi="Arial Narrow" w:cs="Arial Narrow"/>
          <w:color w:val="000000"/>
          <w:spacing w:val="-1"/>
          <w:lang w:val="en-GB"/>
        </w:rPr>
        <w:t>form</w:t>
      </w:r>
      <w:proofErr w:type="gramEnd"/>
      <w:r>
        <w:rPr>
          <w:rFonts w:ascii="Arial Narrow" w:hAnsi="Arial Narrow" w:cs="Arial Narrow"/>
          <w:color w:val="000000"/>
          <w:spacing w:val="-1"/>
          <w:lang w:val="en-GB"/>
        </w:rPr>
        <w:t xml:space="preserve"> are provided, and the excel document and any accompanying information and reports, as applicable, are</w:t>
      </w:r>
      <w:r>
        <w:rPr>
          <w:rFonts w:ascii="Times New Roman" w:hAnsi="Times New Roman" w:cs="Times New Roman"/>
        </w:rPr>
        <w:t xml:space="preserve"> </w:t>
      </w:r>
    </w:p>
    <w:p w14:paraId="6B578765" w14:textId="77777777" w:rsidR="008F73B7" w:rsidRDefault="00000000">
      <w:pPr>
        <w:spacing w:line="290" w:lineRule="exact"/>
        <w:ind w:left="1371" w:right="1049" w:hanging="2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submitted to the FSC via </w:t>
      </w:r>
      <w:proofErr w:type="gramStart"/>
      <w:r>
        <w:rPr>
          <w:rFonts w:ascii="Arial Narrow" w:hAnsi="Arial Narrow" w:cs="Arial Narrow"/>
          <w:color w:val="000000"/>
          <w:lang w:val="en-GB"/>
        </w:rPr>
        <w:t>both of the below</w:t>
      </w:r>
      <w:proofErr w:type="gramEnd"/>
      <w:r>
        <w:rPr>
          <w:rFonts w:ascii="Arial Narrow" w:hAnsi="Arial Narrow" w:cs="Arial Narrow"/>
          <w:color w:val="000000"/>
          <w:lang w:val="en-GB"/>
        </w:rPr>
        <w:t xml:space="preserve"> email addresses:  </w:t>
      </w:r>
      <w:r>
        <w:br w:type="textWrapping" w:clear="all"/>
      </w:r>
      <w:hyperlink r:id="rId13" w:history="1">
        <w:r w:rsidR="008F73B7">
          <w:rPr>
            <w:rFonts w:ascii="Arial Narrow" w:hAnsi="Arial Narrow" w:cs="Arial Narrow"/>
            <w:b/>
            <w:bCs/>
            <w:color w:val="0000FF"/>
            <w:u w:val="single"/>
            <w:lang w:val="en-GB"/>
          </w:rPr>
          <w:t>records@fscjamaica.org</w:t>
        </w:r>
        <w:r w:rsidR="008F73B7">
          <w:rPr>
            <w:rFonts w:ascii="Arial Narrow" w:hAnsi="Arial Narrow" w:cs="Arial Narrow"/>
            <w:b/>
            <w:bCs/>
            <w:color w:val="000000"/>
            <w:lang w:val="en-GB"/>
          </w:rPr>
          <w:t xml:space="preserve">  </w:t>
        </w:r>
      </w:hyperlink>
    </w:p>
    <w:p w14:paraId="17F22F52" w14:textId="77777777" w:rsidR="008F73B7" w:rsidRDefault="008F73B7">
      <w:pPr>
        <w:spacing w:before="20" w:line="253" w:lineRule="exact"/>
        <w:ind w:left="1371"/>
        <w:rPr>
          <w:rFonts w:ascii="Times New Roman" w:hAnsi="Times New Roman" w:cs="Times New Roman"/>
          <w:color w:val="010302"/>
        </w:rPr>
      </w:pPr>
      <w:hyperlink r:id="rId14" w:history="1">
        <w:r>
          <w:rPr>
            <w:rFonts w:ascii="Arial Narrow" w:hAnsi="Arial Narrow" w:cs="Arial Narrow"/>
            <w:b/>
            <w:bCs/>
            <w:color w:val="0000FF"/>
            <w:u w:val="single"/>
            <w:lang w:val="en-GB"/>
          </w:rPr>
          <w:t>rcts@fscjamaica.org</w:t>
        </w:r>
      </w:hyperlink>
      <w:r>
        <w:rPr>
          <w:rFonts w:ascii="Arial Narrow" w:hAnsi="Arial Narrow" w:cs="Arial Narrow"/>
          <w:b/>
          <w:bCs/>
          <w:color w:val="0000FF"/>
          <w:lang w:val="en-GB"/>
        </w:rPr>
        <w:t xml:space="preserve">  </w:t>
      </w:r>
    </w:p>
    <w:p w14:paraId="410E198E" w14:textId="77777777" w:rsidR="008F73B7" w:rsidRDefault="008F73B7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4F74256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FORM 14</w:t>
      </w:r>
      <w:r>
        <w:rPr>
          <w:rFonts w:ascii="Arial Narrow" w:hAnsi="Arial Narrow" w:cs="Arial Narrow"/>
          <w:b/>
          <w:bCs/>
          <w:color w:val="000000"/>
          <w:spacing w:val="25"/>
          <w:lang w:val="en-GB"/>
        </w:rPr>
        <w:t xml:space="preserve">: </w:t>
      </w:r>
      <w:r>
        <w:rPr>
          <w:rFonts w:ascii="Arial Narrow" w:hAnsi="Arial Narrow" w:cs="Arial Narrow"/>
          <w:b/>
          <w:bCs/>
          <w:color w:val="000000"/>
          <w:lang w:val="en-GB"/>
        </w:rPr>
        <w:t>AUDITED (or UNAUDITED) FINANCIAL STATEMENTS</w:t>
      </w:r>
      <w:r>
        <w:rPr>
          <w:rFonts w:ascii="Times New Roman" w:hAnsi="Times New Roman" w:cs="Times New Roman"/>
        </w:rPr>
        <w:t xml:space="preserve"> </w:t>
      </w:r>
    </w:p>
    <w:p w14:paraId="2CB8D0B5" w14:textId="77777777" w:rsidR="008F73B7" w:rsidRDefault="008F73B7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92B8612" w14:textId="77777777" w:rsidR="008F73B7" w:rsidRDefault="00000000">
      <w:pPr>
        <w:spacing w:line="290" w:lineRule="exact"/>
        <w:ind w:left="920" w:right="121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lang w:val="en-GB"/>
        </w:rPr>
        <w:t>In this section, guidance is provided on selected sections of Form 14 with commentary on selected items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within these sections.  </w:t>
      </w:r>
    </w:p>
    <w:p w14:paraId="25C343F9" w14:textId="77777777" w:rsidR="008F73B7" w:rsidRDefault="008F73B7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F135C5B" w14:textId="77777777" w:rsidR="008F73B7" w:rsidRDefault="00000000">
      <w:pPr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28"/>
          <w:szCs w:val="28"/>
          <w:u w:val="single"/>
          <w:lang w:val="en-GB"/>
        </w:rPr>
        <w:t>AUDITOR’S REPORT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CAF20A" w14:textId="77777777" w:rsidR="008F73B7" w:rsidRDefault="00000000">
      <w:pPr>
        <w:spacing w:before="255" w:line="290" w:lineRule="exact"/>
        <w:ind w:left="920" w:right="865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The auditor is to review this sheet to ensure accuracy of information captured. The auditor must also complete item 5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of this sheet, making the required selections for the “restriction/no restriction”</w:t>
      </w:r>
      <w:r>
        <w:rPr>
          <w:rFonts w:ascii="Arial Narrow" w:hAnsi="Arial Narrow" w:cs="Arial Narrow"/>
          <w:color w:val="000000"/>
          <w:spacing w:val="-2"/>
          <w:lang w:val="en-GB"/>
        </w:rPr>
        <w:t xml:space="preserve"> of the scope of the audit, and whether all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the information and explanations “were/were not” received from the licensee. For the audited Form 14, auditors are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required to sign off and date the relevant section in this sheet.  </w:t>
      </w:r>
    </w:p>
    <w:p w14:paraId="68B44172" w14:textId="77777777" w:rsidR="008F73B7" w:rsidRDefault="008F73B7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63FAE1E" w14:textId="77777777" w:rsidR="008F73B7" w:rsidRDefault="00000000">
      <w:pPr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28"/>
          <w:szCs w:val="28"/>
          <w:u w:val="single"/>
          <w:lang w:val="en-GB"/>
        </w:rPr>
        <w:t>BALANCE SHEET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07B0D5" w14:textId="77777777" w:rsidR="008F73B7" w:rsidRDefault="008F73B7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6179F7E" w14:textId="77777777" w:rsidR="008F73B7" w:rsidRDefault="00000000">
      <w:pPr>
        <w:spacing w:line="329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b/>
          <w:bCs/>
          <w:color w:val="365F91"/>
          <w:sz w:val="28"/>
          <w:szCs w:val="28"/>
          <w:lang w:val="en-GB"/>
        </w:rPr>
        <w:t xml:space="preserve">ASSETS  </w:t>
      </w:r>
    </w:p>
    <w:p w14:paraId="734E5C84" w14:textId="77777777" w:rsidR="008F73B7" w:rsidRDefault="00000000">
      <w:pPr>
        <w:spacing w:before="4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 xml:space="preserve">1. CASH AND CASH EQUIVALENTS  </w:t>
      </w:r>
    </w:p>
    <w:p w14:paraId="2040398D" w14:textId="6E5F86BE" w:rsidR="008F73B7" w:rsidRDefault="00000000">
      <w:pPr>
        <w:spacing w:line="290" w:lineRule="exact"/>
        <w:ind w:left="1100" w:right="86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Cash</w:t>
      </w:r>
      <w:r>
        <w:rPr>
          <w:rFonts w:ascii="Arial Narrow" w:hAnsi="Arial Narrow" w:cs="Arial Narrow"/>
          <w:color w:val="000000"/>
          <w:spacing w:val="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and</w:t>
      </w:r>
      <w:r>
        <w:rPr>
          <w:rFonts w:ascii="Arial Narrow" w:hAnsi="Arial Narrow" w:cs="Arial Narrow"/>
          <w:color w:val="000000"/>
          <w:spacing w:val="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cash</w:t>
      </w:r>
      <w:r>
        <w:rPr>
          <w:rFonts w:ascii="Arial Narrow" w:hAnsi="Arial Narrow" w:cs="Arial Narrow"/>
          <w:color w:val="000000"/>
          <w:spacing w:val="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equivalents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comprise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cash</w:t>
      </w:r>
      <w:r>
        <w:rPr>
          <w:rFonts w:ascii="Arial Narrow" w:hAnsi="Arial Narrow" w:cs="Arial Narrow"/>
          <w:color w:val="000000"/>
          <w:spacing w:val="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on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hand,</w:t>
      </w:r>
      <w:r>
        <w:rPr>
          <w:rFonts w:ascii="Arial Narrow" w:hAnsi="Arial Narrow" w:cs="Arial Narrow"/>
          <w:color w:val="000000"/>
          <w:spacing w:val="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deposits</w:t>
      </w:r>
      <w:r>
        <w:rPr>
          <w:rFonts w:ascii="Arial Narrow" w:hAnsi="Arial Narrow" w:cs="Arial Narrow"/>
          <w:color w:val="000000"/>
          <w:spacing w:val="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held</w:t>
      </w:r>
      <w:r>
        <w:rPr>
          <w:rFonts w:ascii="Arial Narrow" w:hAnsi="Arial Narrow" w:cs="Arial Narrow"/>
          <w:color w:val="000000"/>
          <w:spacing w:val="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at</w:t>
      </w:r>
      <w:r>
        <w:rPr>
          <w:rFonts w:ascii="Arial Narrow" w:hAnsi="Arial Narrow" w:cs="Arial Narrow"/>
          <w:color w:val="000000"/>
          <w:spacing w:val="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call</w:t>
      </w:r>
      <w:r>
        <w:rPr>
          <w:rFonts w:ascii="Arial Narrow" w:hAnsi="Arial Narrow" w:cs="Arial Narrow"/>
          <w:color w:val="000000"/>
          <w:spacing w:val="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and</w:t>
      </w:r>
      <w:r>
        <w:rPr>
          <w:rFonts w:ascii="Arial Narrow" w:hAnsi="Arial Narrow" w:cs="Arial Narrow"/>
          <w:color w:val="000000"/>
          <w:spacing w:val="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other</w:t>
      </w:r>
      <w:r>
        <w:rPr>
          <w:rFonts w:ascii="Arial Narrow" w:hAnsi="Arial Narrow" w:cs="Arial Narrow"/>
          <w:color w:val="000000"/>
          <w:spacing w:val="5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short-term</w:t>
      </w:r>
      <w:r>
        <w:rPr>
          <w:rFonts w:ascii="Arial Narrow" w:hAnsi="Arial Narrow" w:cs="Arial Narrow"/>
          <w:color w:val="000000"/>
          <w:spacing w:val="1"/>
          <w:lang w:val="en-GB"/>
        </w:rPr>
        <w:t xml:space="preserve"> </w:t>
      </w:r>
      <w:r>
        <w:rPr>
          <w:rFonts w:ascii="Arial Narrow" w:hAnsi="Arial Narrow" w:cs="Arial Narrow"/>
          <w:color w:val="000000"/>
          <w:spacing w:val="-3"/>
          <w:lang w:val="en-GB"/>
        </w:rPr>
        <w:t>marketable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investments with original maturities of six months or less.  </w:t>
      </w:r>
    </w:p>
    <w:p w14:paraId="5AECAAF7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467B047" w14:textId="77777777" w:rsidR="008F73B7" w:rsidRDefault="00000000">
      <w:pPr>
        <w:spacing w:line="253" w:lineRule="exact"/>
        <w:ind w:left="110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a.</w:t>
      </w:r>
      <w:r>
        <w:rPr>
          <w:rFonts w:ascii="Arial" w:hAnsi="Arial" w:cs="Arial"/>
          <w:color w:val="000000"/>
          <w:spacing w:val="8"/>
          <w:lang w:val="en-GB"/>
        </w:rPr>
        <w:t xml:space="preserve">   </w:t>
      </w:r>
      <w:r>
        <w:rPr>
          <w:rFonts w:ascii="Arial Narrow" w:hAnsi="Arial Narrow" w:cs="Arial Narrow"/>
          <w:b/>
          <w:bCs/>
          <w:color w:val="000000"/>
          <w:lang w:val="en-GB"/>
        </w:rPr>
        <w:t>Cash on hand</w:t>
      </w:r>
      <w:r>
        <w:rPr>
          <w:rFonts w:ascii="Arial Narrow" w:hAnsi="Arial Narrow" w:cs="Arial Narrow"/>
          <w:color w:val="000000"/>
          <w:spacing w:val="-2"/>
          <w:lang w:val="en-GB"/>
        </w:rPr>
        <w:t xml:space="preserve"> - Notes and coins regarded as legal tender held in tills, vaults and custody for which the licensee</w:t>
      </w:r>
      <w:r>
        <w:rPr>
          <w:rFonts w:ascii="Times New Roman" w:hAnsi="Times New Roman" w:cs="Times New Roman"/>
        </w:rPr>
        <w:t xml:space="preserve"> </w:t>
      </w:r>
    </w:p>
    <w:p w14:paraId="58E278DF" w14:textId="77777777" w:rsidR="008F73B7" w:rsidRDefault="00000000">
      <w:pPr>
        <w:spacing w:before="20" w:line="253" w:lineRule="exact"/>
        <w:ind w:left="146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is the beneficial owner.  </w:t>
      </w:r>
    </w:p>
    <w:p w14:paraId="0343DE21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DAD46AB" w14:textId="77777777" w:rsidR="008F73B7" w:rsidRDefault="00000000">
      <w:pPr>
        <w:spacing w:line="253" w:lineRule="exact"/>
        <w:ind w:left="110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b.</w:t>
      </w:r>
      <w:r>
        <w:rPr>
          <w:rFonts w:ascii="Arial" w:hAnsi="Arial" w:cs="Arial"/>
          <w:color w:val="000000"/>
          <w:spacing w:val="8"/>
          <w:lang w:val="en-GB"/>
        </w:rPr>
        <w:t xml:space="preserve">   </w:t>
      </w:r>
      <w:r>
        <w:rPr>
          <w:rFonts w:ascii="Arial Narrow" w:hAnsi="Arial Narrow" w:cs="Arial Narrow"/>
          <w:b/>
          <w:bCs/>
          <w:color w:val="000000"/>
          <w:lang w:val="en-GB"/>
        </w:rPr>
        <w:t>Cash at bank</w:t>
      </w:r>
      <w:r>
        <w:rPr>
          <w:rFonts w:ascii="Arial Narrow" w:hAnsi="Arial Narrow" w:cs="Arial Narrow"/>
          <w:color w:val="000000"/>
          <w:lang w:val="en-GB"/>
        </w:rPr>
        <w:t xml:space="preserve"> (operating balances) – Demand and other deposits held at commercial banks or other financial</w:t>
      </w:r>
      <w:r>
        <w:rPr>
          <w:rFonts w:ascii="Times New Roman" w:hAnsi="Times New Roman" w:cs="Times New Roman"/>
        </w:rPr>
        <w:t xml:space="preserve"> </w:t>
      </w:r>
    </w:p>
    <w:p w14:paraId="5B7CEE2E" w14:textId="77777777" w:rsidR="008F73B7" w:rsidRDefault="00000000">
      <w:pPr>
        <w:spacing w:before="20" w:line="253" w:lineRule="exact"/>
        <w:ind w:left="146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institutions readily accessible.  </w:t>
      </w:r>
    </w:p>
    <w:p w14:paraId="62CA464E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4F81840" w14:textId="77777777" w:rsidR="008F73B7" w:rsidRDefault="00000000">
      <w:pPr>
        <w:spacing w:line="253" w:lineRule="exact"/>
        <w:ind w:left="110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c.</w:t>
      </w:r>
      <w:r>
        <w:rPr>
          <w:rFonts w:ascii="Arial" w:hAnsi="Arial" w:cs="Arial"/>
          <w:color w:val="000000"/>
          <w:spacing w:val="11"/>
          <w:lang w:val="en-GB"/>
        </w:rPr>
        <w:t xml:space="preserve">   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Short-term investments </w:t>
      </w:r>
      <w:r>
        <w:rPr>
          <w:rFonts w:ascii="Arial Narrow" w:hAnsi="Arial Narrow" w:cs="Arial Narrow"/>
          <w:color w:val="000000"/>
          <w:lang w:val="en-GB"/>
        </w:rPr>
        <w:t>that are readily convertible to known amounts of cash, with maturities of one year or</w:t>
      </w:r>
      <w:r>
        <w:rPr>
          <w:rFonts w:ascii="Times New Roman" w:hAnsi="Times New Roman" w:cs="Times New Roman"/>
        </w:rPr>
        <w:t xml:space="preserve"> </w:t>
      </w:r>
    </w:p>
    <w:p w14:paraId="3CC6F0AB" w14:textId="77777777" w:rsidR="008F73B7" w:rsidRDefault="00000000">
      <w:pPr>
        <w:spacing w:before="20" w:line="253" w:lineRule="exact"/>
        <w:ind w:left="146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less from their acquisition dates and subject to insignificant risk of changes in value.  </w:t>
      </w:r>
    </w:p>
    <w:p w14:paraId="370BAA69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5955343" w14:textId="77777777" w:rsidR="008F73B7" w:rsidRDefault="00000000">
      <w:pPr>
        <w:spacing w:line="253" w:lineRule="exact"/>
        <w:ind w:left="110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d.</w:t>
      </w:r>
      <w:r>
        <w:rPr>
          <w:rFonts w:ascii="Arial" w:hAnsi="Arial" w:cs="Arial"/>
          <w:color w:val="000000"/>
          <w:spacing w:val="8"/>
          <w:lang w:val="en-GB"/>
        </w:rPr>
        <w:t xml:space="preserve">   </w:t>
      </w:r>
      <w:r>
        <w:rPr>
          <w:rFonts w:ascii="Arial Narrow" w:hAnsi="Arial Narrow" w:cs="Arial Narrow"/>
          <w:b/>
          <w:bCs/>
          <w:color w:val="000000"/>
          <w:lang w:val="en-GB"/>
        </w:rPr>
        <w:t>Other deposits</w:t>
      </w:r>
      <w:r>
        <w:rPr>
          <w:rFonts w:ascii="Arial Narrow" w:hAnsi="Arial Narrow" w:cs="Arial Narrow"/>
          <w:color w:val="000000"/>
          <w:spacing w:val="-1"/>
          <w:lang w:val="en-GB"/>
        </w:rPr>
        <w:t xml:space="preserve"> include certificate of deposits (CDs) and other placements with maturities exceeding one year.</w:t>
      </w:r>
      <w:r>
        <w:rPr>
          <w:rFonts w:ascii="Times New Roman" w:hAnsi="Times New Roman" w:cs="Times New Roman"/>
        </w:rPr>
        <w:t xml:space="preserve"> </w:t>
      </w:r>
    </w:p>
    <w:p w14:paraId="5CA8185D" w14:textId="77777777" w:rsidR="008F73B7" w:rsidRDefault="00000000">
      <w:pPr>
        <w:spacing w:before="20" w:line="253" w:lineRule="exact"/>
        <w:ind w:left="146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Details are to be reflected in Supplementary A.  </w:t>
      </w:r>
    </w:p>
    <w:p w14:paraId="37BB9E9F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3C116C0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1928730" w14:textId="77777777" w:rsidR="008F73B7" w:rsidRDefault="008F73B7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D590232" w14:textId="77777777" w:rsidR="008F73B7" w:rsidRDefault="00000000">
      <w:pPr>
        <w:spacing w:line="240" w:lineRule="exact"/>
        <w:ind w:left="5041"/>
        <w:rPr>
          <w:rFonts w:ascii="Times New Roman" w:hAnsi="Times New Roman" w:cs="Times New Roman"/>
          <w:color w:val="010302"/>
        </w:rPr>
        <w:sectPr w:rsidR="008F73B7">
          <w:type w:val="continuous"/>
          <w:pgSz w:w="12250" w:h="1633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lang w:val="en-GB"/>
        </w:rPr>
        <w:t xml:space="preserve">Page </w:t>
      </w:r>
      <w:r>
        <w:rPr>
          <w:rFonts w:ascii="Calibri" w:hAnsi="Calibri" w:cs="Calibri"/>
          <w:b/>
          <w:bCs/>
          <w:color w:val="000000"/>
          <w:lang w:val="en-GB"/>
        </w:rPr>
        <w:t>5</w:t>
      </w:r>
      <w:r>
        <w:rPr>
          <w:rFonts w:ascii="Calibri" w:hAnsi="Calibri" w:cs="Calibri"/>
          <w:color w:val="000000"/>
          <w:lang w:val="en-GB"/>
        </w:rPr>
        <w:t xml:space="preserve"> of </w:t>
      </w:r>
      <w:r>
        <w:rPr>
          <w:rFonts w:ascii="Calibri" w:hAnsi="Calibri" w:cs="Calibri"/>
          <w:b/>
          <w:bCs/>
          <w:color w:val="000000"/>
          <w:spacing w:val="-11"/>
          <w:sz w:val="24"/>
          <w:szCs w:val="24"/>
          <w:lang w:val="en-GB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1AB61620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67B9AEC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EF32CA5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20498C6" w14:textId="77777777" w:rsidR="008F73B7" w:rsidRDefault="008F73B7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565ADCE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 xml:space="preserve">2. FUNDS HELD IN TRUST FOR CUSTOMERS  </w:t>
      </w:r>
    </w:p>
    <w:p w14:paraId="58C9BBC9" w14:textId="77777777" w:rsidR="008F73B7" w:rsidRDefault="00000000">
      <w:pPr>
        <w:spacing w:line="290" w:lineRule="exact"/>
        <w:ind w:left="920" w:right="87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202124"/>
          <w:lang w:val="en-GB"/>
        </w:rPr>
        <w:t>Assets,</w:t>
      </w:r>
      <w:r>
        <w:rPr>
          <w:rFonts w:ascii="Arial Narrow" w:hAnsi="Arial Narrow" w:cs="Arial Narrow"/>
          <w:color w:val="202124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202124"/>
          <w:lang w:val="en-GB"/>
        </w:rPr>
        <w:t>such</w:t>
      </w:r>
      <w:r>
        <w:rPr>
          <w:rFonts w:ascii="Arial Narrow" w:hAnsi="Arial Narrow" w:cs="Arial Narrow"/>
          <w:color w:val="202124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202124"/>
          <w:lang w:val="en-GB"/>
        </w:rPr>
        <w:t>as</w:t>
      </w:r>
      <w:r>
        <w:rPr>
          <w:rFonts w:ascii="Arial Narrow" w:hAnsi="Arial Narrow" w:cs="Arial Narrow"/>
          <w:color w:val="202124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202124"/>
          <w:lang w:val="en-GB"/>
        </w:rPr>
        <w:t>money,</w:t>
      </w:r>
      <w:r>
        <w:rPr>
          <w:rFonts w:ascii="Arial Narrow" w:hAnsi="Arial Narrow" w:cs="Arial Narrow"/>
          <w:color w:val="202124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202124"/>
          <w:lang w:val="en-GB"/>
        </w:rPr>
        <w:t>real</w:t>
      </w:r>
      <w:r>
        <w:rPr>
          <w:rFonts w:ascii="Arial Narrow" w:hAnsi="Arial Narrow" w:cs="Arial Narrow"/>
          <w:color w:val="202124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202124"/>
          <w:lang w:val="en-GB"/>
        </w:rPr>
        <w:t>property,</w:t>
      </w:r>
      <w:r>
        <w:rPr>
          <w:rFonts w:ascii="Arial Narrow" w:hAnsi="Arial Narrow" w:cs="Arial Narrow"/>
          <w:color w:val="202124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202124"/>
          <w:lang w:val="en-GB"/>
        </w:rPr>
        <w:t>stocks</w:t>
      </w:r>
      <w:r>
        <w:rPr>
          <w:rFonts w:ascii="Arial Narrow" w:hAnsi="Arial Narrow" w:cs="Arial Narrow"/>
          <w:color w:val="202124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202124"/>
          <w:lang w:val="en-GB"/>
        </w:rPr>
        <w:t>and</w:t>
      </w:r>
      <w:r>
        <w:rPr>
          <w:rFonts w:ascii="Arial Narrow" w:hAnsi="Arial Narrow" w:cs="Arial Narrow"/>
          <w:color w:val="202124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202124"/>
          <w:lang w:val="en-GB"/>
        </w:rPr>
        <w:t>bonds,</w:t>
      </w:r>
      <w:r>
        <w:rPr>
          <w:rFonts w:ascii="Arial Narrow" w:hAnsi="Arial Narrow" w:cs="Arial Narrow"/>
          <w:color w:val="202124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202124"/>
          <w:lang w:val="en-GB"/>
        </w:rPr>
        <w:t>a</w:t>
      </w:r>
      <w:r>
        <w:rPr>
          <w:rFonts w:ascii="Arial Narrow" w:hAnsi="Arial Narrow" w:cs="Arial Narrow"/>
          <w:color w:val="202124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202124"/>
          <w:lang w:val="en-GB"/>
        </w:rPr>
        <w:t>business,</w:t>
      </w:r>
      <w:r>
        <w:rPr>
          <w:rFonts w:ascii="Arial Narrow" w:hAnsi="Arial Narrow" w:cs="Arial Narrow"/>
          <w:color w:val="202124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202124"/>
          <w:lang w:val="en-GB"/>
        </w:rPr>
        <w:t>or</w:t>
      </w:r>
      <w:r>
        <w:rPr>
          <w:rFonts w:ascii="Arial Narrow" w:hAnsi="Arial Narrow" w:cs="Arial Narrow"/>
          <w:color w:val="202124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202124"/>
          <w:lang w:val="en-GB"/>
        </w:rPr>
        <w:t>a</w:t>
      </w:r>
      <w:r>
        <w:rPr>
          <w:rFonts w:ascii="Arial Narrow" w:hAnsi="Arial Narrow" w:cs="Arial Narrow"/>
          <w:color w:val="202124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202124"/>
          <w:lang w:val="en-GB"/>
        </w:rPr>
        <w:t>combination</w:t>
      </w:r>
      <w:r>
        <w:rPr>
          <w:rFonts w:ascii="Arial Narrow" w:hAnsi="Arial Narrow" w:cs="Arial Narrow"/>
          <w:color w:val="202124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202124"/>
          <w:lang w:val="en-GB"/>
        </w:rPr>
        <w:t>of</w:t>
      </w:r>
      <w:r>
        <w:rPr>
          <w:rFonts w:ascii="Arial Narrow" w:hAnsi="Arial Narrow" w:cs="Arial Narrow"/>
          <w:color w:val="202124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202124"/>
          <w:lang w:val="en-GB"/>
        </w:rPr>
        <w:t>many</w:t>
      </w:r>
      <w:r>
        <w:rPr>
          <w:rFonts w:ascii="Arial Narrow" w:hAnsi="Arial Narrow" w:cs="Arial Narrow"/>
          <w:color w:val="202124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202124"/>
          <w:lang w:val="en-GB"/>
        </w:rPr>
        <w:t>different</w:t>
      </w:r>
      <w:r>
        <w:rPr>
          <w:rFonts w:ascii="Arial Narrow" w:hAnsi="Arial Narrow" w:cs="Arial Narrow"/>
          <w:color w:val="202124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202124"/>
          <w:lang w:val="en-GB"/>
        </w:rPr>
        <w:t>types</w:t>
      </w:r>
      <w:r>
        <w:rPr>
          <w:rFonts w:ascii="Arial Narrow" w:hAnsi="Arial Narrow" w:cs="Arial Narrow"/>
          <w:color w:val="202124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202124"/>
          <w:spacing w:val="-10"/>
          <w:lang w:val="en-GB"/>
        </w:rPr>
        <w:t>of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202124"/>
          <w:lang w:val="en-GB"/>
        </w:rPr>
        <w:t xml:space="preserve">properties or assets.  </w:t>
      </w:r>
    </w:p>
    <w:p w14:paraId="4E35E2EA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44EFD22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 xml:space="preserve">3. ACCOUNTS RECEIVABLE  </w:t>
      </w:r>
    </w:p>
    <w:p w14:paraId="6551B7D3" w14:textId="77777777" w:rsidR="008F73B7" w:rsidRDefault="00000000">
      <w:pPr>
        <w:spacing w:line="290" w:lineRule="exact"/>
        <w:ind w:left="920" w:right="86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Fees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charged</w:t>
      </w:r>
      <w:r>
        <w:rPr>
          <w:rFonts w:ascii="Arial Narrow" w:hAnsi="Arial Narrow" w:cs="Arial Narrow"/>
          <w:color w:val="000000"/>
          <w:spacing w:val="22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by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licensee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for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the</w:t>
      </w:r>
      <w:r>
        <w:rPr>
          <w:rFonts w:ascii="Arial Narrow" w:hAnsi="Arial Narrow" w:cs="Arial Narrow"/>
          <w:color w:val="000000"/>
          <w:spacing w:val="25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business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activities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conducted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which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remain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unpaid/outstanding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and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which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spacing w:val="-7"/>
          <w:lang w:val="en-GB"/>
        </w:rPr>
        <w:t>are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expected to be collected within 1 year.  </w:t>
      </w:r>
    </w:p>
    <w:p w14:paraId="0B05F585" w14:textId="61C1074E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a.</w:t>
      </w:r>
      <w:r>
        <w:rPr>
          <w:rFonts w:ascii="Arial" w:hAnsi="Arial" w:cs="Arial"/>
          <w:color w:val="000000"/>
          <w:spacing w:val="8"/>
          <w:lang w:val="en-GB"/>
        </w:rPr>
        <w:t xml:space="preserve">   </w:t>
      </w:r>
      <w:r>
        <w:rPr>
          <w:rFonts w:ascii="Arial Narrow" w:hAnsi="Arial Narrow" w:cs="Arial Narrow"/>
          <w:color w:val="000000"/>
          <w:spacing w:val="-1"/>
          <w:lang w:val="en-GB"/>
        </w:rPr>
        <w:t xml:space="preserve">Receivable from </w:t>
      </w:r>
      <w:r w:rsidR="00DF0520">
        <w:rPr>
          <w:rFonts w:ascii="Arial Narrow" w:hAnsi="Arial Narrow" w:cs="Arial Narrow"/>
          <w:color w:val="000000"/>
          <w:spacing w:val="-1"/>
          <w:lang w:val="en-GB"/>
        </w:rPr>
        <w:t>c</w:t>
      </w:r>
      <w:r>
        <w:rPr>
          <w:rFonts w:ascii="Arial Narrow" w:hAnsi="Arial Narrow" w:cs="Arial Narrow"/>
          <w:color w:val="000000"/>
          <w:spacing w:val="-1"/>
          <w:lang w:val="en-GB"/>
        </w:rPr>
        <w:t>ustomers - Report the principal balance on all fees outstanding. All interest accrued and not yet</w:t>
      </w:r>
      <w:r>
        <w:rPr>
          <w:rFonts w:ascii="Times New Roman" w:hAnsi="Times New Roman" w:cs="Times New Roman"/>
        </w:rPr>
        <w:t xml:space="preserve"> </w:t>
      </w:r>
    </w:p>
    <w:p w14:paraId="7EA896F3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received should be reported under item 6 – Other Current Assets.  </w:t>
      </w:r>
    </w:p>
    <w:p w14:paraId="24B3EBDA" w14:textId="77777777" w:rsidR="008F73B7" w:rsidRDefault="008F73B7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56BE28A" w14:textId="158ED5DD" w:rsidR="008F73B7" w:rsidRDefault="00000000">
      <w:pPr>
        <w:spacing w:line="290" w:lineRule="exact"/>
        <w:ind w:left="1279" w:right="870" w:hanging="357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b.</w:t>
      </w:r>
      <w:r>
        <w:rPr>
          <w:rFonts w:ascii="Arial" w:hAnsi="Arial" w:cs="Arial"/>
          <w:color w:val="000000"/>
          <w:spacing w:val="7"/>
          <w:lang w:val="en-GB"/>
        </w:rPr>
        <w:t xml:space="preserve">   </w:t>
      </w:r>
      <w:r>
        <w:rPr>
          <w:rFonts w:ascii="Arial Narrow" w:hAnsi="Arial Narrow" w:cs="Arial Narrow"/>
          <w:color w:val="000000"/>
          <w:spacing w:val="-1"/>
          <w:lang w:val="en-GB"/>
        </w:rPr>
        <w:t xml:space="preserve">Provision for </w:t>
      </w:r>
      <w:r w:rsidR="00DF0520">
        <w:rPr>
          <w:rFonts w:ascii="Arial Narrow" w:hAnsi="Arial Narrow" w:cs="Arial Narrow"/>
          <w:color w:val="000000"/>
          <w:spacing w:val="-1"/>
          <w:lang w:val="en-GB"/>
        </w:rPr>
        <w:t>i</w:t>
      </w:r>
      <w:r>
        <w:rPr>
          <w:rFonts w:ascii="Arial Narrow" w:hAnsi="Arial Narrow" w:cs="Arial Narrow"/>
          <w:color w:val="000000"/>
          <w:spacing w:val="-1"/>
          <w:lang w:val="en-GB"/>
        </w:rPr>
        <w:t xml:space="preserve">mpairment of </w:t>
      </w:r>
      <w:r w:rsidR="00DF0520">
        <w:rPr>
          <w:rFonts w:ascii="Arial Narrow" w:hAnsi="Arial Narrow" w:cs="Arial Narrow"/>
          <w:color w:val="000000"/>
          <w:spacing w:val="-1"/>
          <w:lang w:val="en-GB"/>
        </w:rPr>
        <w:t>r</w:t>
      </w:r>
      <w:r>
        <w:rPr>
          <w:rFonts w:ascii="Arial Narrow" w:hAnsi="Arial Narrow" w:cs="Arial Narrow"/>
          <w:color w:val="000000"/>
          <w:spacing w:val="-1"/>
          <w:lang w:val="en-GB"/>
        </w:rPr>
        <w:t>eceivables - A provision for impairment of accounts receivable should be established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if there is objective evidence that the licensee will not be able to collect all amounts due according to the original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contractual terms of the business agreement.  </w:t>
      </w:r>
    </w:p>
    <w:p w14:paraId="36DE8187" w14:textId="77777777" w:rsidR="008F73B7" w:rsidRDefault="008F73B7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11BF721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 xml:space="preserve">4. AMOUNTS DUE FROM RELATED PARTIES  </w:t>
      </w:r>
    </w:p>
    <w:p w14:paraId="78E473B8" w14:textId="77777777" w:rsidR="008F73B7" w:rsidRDefault="00000000">
      <w:pPr>
        <w:spacing w:line="290" w:lineRule="exact"/>
        <w:ind w:left="920" w:right="868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Parties </w:t>
      </w:r>
      <w:proofErr w:type="gramStart"/>
      <w:r>
        <w:rPr>
          <w:rFonts w:ascii="Arial Narrow" w:hAnsi="Arial Narrow" w:cs="Arial Narrow"/>
          <w:color w:val="000000"/>
          <w:lang w:val="en-GB"/>
        </w:rPr>
        <w:t>are considered to be</w:t>
      </w:r>
      <w:proofErr w:type="gramEnd"/>
      <w:r>
        <w:rPr>
          <w:rFonts w:ascii="Arial Narrow" w:hAnsi="Arial Narrow" w:cs="Arial Narrow"/>
          <w:color w:val="000000"/>
          <w:lang w:val="en-GB"/>
        </w:rPr>
        <w:t xml:space="preserve"> related if one party has the ability, directly or indirectly, to control the other party or 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exercise</w:t>
      </w:r>
      <w:r>
        <w:rPr>
          <w:rFonts w:ascii="Arial Narrow" w:hAnsi="Arial Narrow" w:cs="Arial Narrow"/>
          <w:color w:val="000000"/>
          <w:spacing w:val="3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significant</w:t>
      </w:r>
      <w:r>
        <w:rPr>
          <w:rFonts w:ascii="Arial Narrow" w:hAnsi="Arial Narrow" w:cs="Arial Narrow"/>
          <w:color w:val="000000"/>
          <w:spacing w:val="3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influence</w:t>
      </w:r>
      <w:r>
        <w:rPr>
          <w:rFonts w:ascii="Arial Narrow" w:hAnsi="Arial Narrow" w:cs="Arial Narrow"/>
          <w:color w:val="000000"/>
          <w:spacing w:val="4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over</w:t>
      </w:r>
      <w:r>
        <w:rPr>
          <w:rFonts w:ascii="Arial Narrow" w:hAnsi="Arial Narrow" w:cs="Arial Narrow"/>
          <w:color w:val="000000"/>
          <w:spacing w:val="4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the</w:t>
      </w:r>
      <w:r>
        <w:rPr>
          <w:rFonts w:ascii="Arial Narrow" w:hAnsi="Arial Narrow" w:cs="Arial Narrow"/>
          <w:color w:val="000000"/>
          <w:spacing w:val="4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other</w:t>
      </w:r>
      <w:r>
        <w:rPr>
          <w:rFonts w:ascii="Arial Narrow" w:hAnsi="Arial Narrow" w:cs="Arial Narrow"/>
          <w:color w:val="000000"/>
          <w:spacing w:val="4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party</w:t>
      </w:r>
      <w:r>
        <w:rPr>
          <w:rFonts w:ascii="Arial Narrow" w:hAnsi="Arial Narrow" w:cs="Arial Narrow"/>
          <w:color w:val="000000"/>
          <w:spacing w:val="3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in</w:t>
      </w:r>
      <w:r>
        <w:rPr>
          <w:rFonts w:ascii="Arial Narrow" w:hAnsi="Arial Narrow" w:cs="Arial Narrow"/>
          <w:color w:val="000000"/>
          <w:spacing w:val="4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making</w:t>
      </w:r>
      <w:r>
        <w:rPr>
          <w:rFonts w:ascii="Arial Narrow" w:hAnsi="Arial Narrow" w:cs="Arial Narrow"/>
          <w:color w:val="000000"/>
          <w:spacing w:val="4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financial</w:t>
      </w:r>
      <w:r>
        <w:rPr>
          <w:rFonts w:ascii="Arial Narrow" w:hAnsi="Arial Narrow" w:cs="Arial Narrow"/>
          <w:color w:val="000000"/>
          <w:spacing w:val="3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and</w:t>
      </w:r>
      <w:r>
        <w:rPr>
          <w:rFonts w:ascii="Arial Narrow" w:hAnsi="Arial Narrow" w:cs="Arial Narrow"/>
          <w:color w:val="000000"/>
          <w:spacing w:val="3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operating</w:t>
      </w:r>
      <w:r>
        <w:rPr>
          <w:rFonts w:ascii="Arial Narrow" w:hAnsi="Arial Narrow" w:cs="Arial Narrow"/>
          <w:color w:val="000000"/>
          <w:spacing w:val="4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decisions.</w:t>
      </w:r>
      <w:r>
        <w:rPr>
          <w:rFonts w:ascii="Arial Narrow" w:hAnsi="Arial Narrow" w:cs="Arial Narrow"/>
          <w:color w:val="000000"/>
          <w:spacing w:val="4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Parties</w:t>
      </w:r>
      <w:r>
        <w:rPr>
          <w:rFonts w:ascii="Arial Narrow" w:hAnsi="Arial Narrow" w:cs="Arial Narrow"/>
          <w:color w:val="000000"/>
          <w:spacing w:val="4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are</w:t>
      </w:r>
      <w:r>
        <w:rPr>
          <w:rFonts w:ascii="Arial Narrow" w:hAnsi="Arial Narrow" w:cs="Arial Narrow"/>
          <w:color w:val="000000"/>
          <w:spacing w:val="40"/>
          <w:lang w:val="en-GB"/>
        </w:rPr>
        <w:t xml:space="preserve"> </w:t>
      </w:r>
      <w:r>
        <w:rPr>
          <w:rFonts w:ascii="Arial Narrow" w:hAnsi="Arial Narrow" w:cs="Arial Narrow"/>
          <w:color w:val="000000"/>
          <w:spacing w:val="-6"/>
          <w:lang w:val="en-GB"/>
        </w:rPr>
        <w:t>also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considered to be related if they are subject to common control or common significant influence. Related parties may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spacing w:val="-1"/>
          <w:lang w:val="en-GB"/>
        </w:rPr>
        <w:t>be individuals or corporate entities. Transactions between related parties should be based on terms like those offered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to non-related parties.  </w:t>
      </w:r>
    </w:p>
    <w:p w14:paraId="6F3845AA" w14:textId="77777777" w:rsidR="008F73B7" w:rsidRDefault="00000000">
      <w:pPr>
        <w:spacing w:line="290" w:lineRule="exact"/>
        <w:ind w:left="920" w:right="86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Report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the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total value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of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amounts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owed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by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related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parties for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loans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granted,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general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expenses,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professional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spacing w:val="-3"/>
          <w:lang w:val="en-GB"/>
        </w:rPr>
        <w:t>fees,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management fees and any other expense.  </w:t>
      </w:r>
    </w:p>
    <w:p w14:paraId="5CD57348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3B479FC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lang w:val="en-GB"/>
        </w:rPr>
        <w:t>NB. Related party refers to the related parties of the licensee and not those of its customers.</w:t>
      </w:r>
      <w:r>
        <w:rPr>
          <w:rFonts w:ascii="Times New Roman" w:hAnsi="Times New Roman" w:cs="Times New Roman"/>
        </w:rPr>
        <w:t xml:space="preserve"> </w:t>
      </w:r>
    </w:p>
    <w:p w14:paraId="3DB87072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7BE8C38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 xml:space="preserve">5. LOANS AND ADVANCES  </w:t>
      </w:r>
    </w:p>
    <w:p w14:paraId="14163323" w14:textId="77777777" w:rsidR="008F73B7" w:rsidRDefault="00000000">
      <w:pPr>
        <w:spacing w:line="290" w:lineRule="exact"/>
        <w:ind w:left="920" w:right="866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Report the aggregate book value of the principal balances outstanding on all extensions of credit through loans and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advances. Loans made in association with other financial institutions i.e., “participation-loans”, should be reported on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the same basis as other loans initiated by the licensee. The amount reported should be the licensee’s share of the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participation-loan(s)</w:t>
      </w:r>
      <w:r>
        <w:rPr>
          <w:rFonts w:ascii="Arial Narrow" w:hAnsi="Arial Narrow" w:cs="Arial Narrow"/>
          <w:color w:val="000000"/>
          <w:spacing w:val="5"/>
          <w:lang w:val="en-GB"/>
        </w:rPr>
        <w:t xml:space="preserve">.  </w:t>
      </w:r>
      <w:r>
        <w:rPr>
          <w:rFonts w:ascii="Arial Narrow" w:hAnsi="Arial Narrow" w:cs="Arial Narrow"/>
          <w:color w:val="000000"/>
          <w:lang w:val="en-GB"/>
        </w:rPr>
        <w:t>Specific provisions for loan losses are to be shown separately under item 5 c. All loans should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exclude “add-on” or “unearned” interest. Interest accrued and not yet received should be reported under item 6 –</w:t>
      </w:r>
      <w:r>
        <w:rPr>
          <w:rFonts w:ascii="Arial Narrow" w:hAnsi="Arial Narrow" w:cs="Arial Narrow"/>
          <w:color w:val="000000"/>
          <w:spacing w:val="-5"/>
          <w:lang w:val="en-GB"/>
        </w:rPr>
        <w:t xml:space="preserve"> Other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Current Assets.  </w:t>
      </w:r>
    </w:p>
    <w:p w14:paraId="32B483AF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a.</w:t>
      </w:r>
      <w:r>
        <w:rPr>
          <w:rFonts w:ascii="Arial" w:hAnsi="Arial" w:cs="Arial"/>
          <w:color w:val="000000"/>
          <w:spacing w:val="8"/>
          <w:lang w:val="en-GB"/>
        </w:rPr>
        <w:t xml:space="preserve">   </w:t>
      </w:r>
      <w:r>
        <w:rPr>
          <w:rFonts w:ascii="Arial Narrow" w:hAnsi="Arial Narrow" w:cs="Arial Narrow"/>
          <w:color w:val="000000"/>
          <w:lang w:val="en-GB"/>
        </w:rPr>
        <w:t xml:space="preserve">Loans – Report the outstanding balance on all loans.  </w:t>
      </w:r>
    </w:p>
    <w:p w14:paraId="522C8C5E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211CA0B" w14:textId="77777777" w:rsidR="008F73B7" w:rsidRDefault="00000000">
      <w:pPr>
        <w:spacing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b.</w:t>
      </w:r>
      <w:r>
        <w:rPr>
          <w:rFonts w:ascii="Arial" w:hAnsi="Arial" w:cs="Arial"/>
          <w:color w:val="000000"/>
          <w:spacing w:val="8"/>
          <w:lang w:val="en-GB"/>
        </w:rPr>
        <w:t xml:space="preserve">   </w:t>
      </w:r>
      <w:r>
        <w:rPr>
          <w:rFonts w:ascii="Arial Narrow" w:hAnsi="Arial Narrow" w:cs="Arial Narrow"/>
          <w:color w:val="000000"/>
          <w:lang w:val="en-GB"/>
        </w:rPr>
        <w:t>Advances –</w:t>
      </w:r>
      <w:r>
        <w:rPr>
          <w:rFonts w:ascii="Arial Narrow" w:hAnsi="Arial Narrow" w:cs="Arial Narrow"/>
          <w:color w:val="000000"/>
          <w:spacing w:val="-1"/>
          <w:lang w:val="en-GB"/>
        </w:rPr>
        <w:t xml:space="preserve"> Report outstanding balances on all advances. An advance may include staff advances.</w:t>
      </w:r>
      <w:r>
        <w:rPr>
          <w:rFonts w:ascii="Times New Roman" w:hAnsi="Times New Roman" w:cs="Times New Roman"/>
        </w:rPr>
        <w:t xml:space="preserve"> </w:t>
      </w:r>
    </w:p>
    <w:p w14:paraId="4F80BDF2" w14:textId="77777777" w:rsidR="008F73B7" w:rsidRDefault="008F73B7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903BE5D" w14:textId="23AF433F" w:rsidR="008F73B7" w:rsidRDefault="00000000">
      <w:pPr>
        <w:spacing w:line="290" w:lineRule="exact"/>
        <w:ind w:left="1633" w:right="867" w:hanging="355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c.</w:t>
      </w:r>
      <w:r>
        <w:rPr>
          <w:rFonts w:ascii="Arial" w:hAnsi="Arial" w:cs="Arial"/>
          <w:color w:val="000000"/>
          <w:spacing w:val="10"/>
          <w:lang w:val="en-GB"/>
        </w:rPr>
        <w:t xml:space="preserve">   </w:t>
      </w:r>
      <w:r>
        <w:rPr>
          <w:rFonts w:ascii="Arial Narrow" w:hAnsi="Arial Narrow" w:cs="Arial Narrow"/>
          <w:color w:val="000000"/>
          <w:lang w:val="en-GB"/>
        </w:rPr>
        <w:t xml:space="preserve">Less specific </w:t>
      </w:r>
      <w:r w:rsidR="00DF0520">
        <w:rPr>
          <w:rFonts w:ascii="Arial Narrow" w:hAnsi="Arial Narrow" w:cs="Arial Narrow"/>
          <w:color w:val="000000"/>
          <w:lang w:val="en-GB"/>
        </w:rPr>
        <w:t>p</w:t>
      </w:r>
      <w:r>
        <w:rPr>
          <w:rFonts w:ascii="Arial Narrow" w:hAnsi="Arial Narrow" w:cs="Arial Narrow"/>
          <w:color w:val="000000"/>
          <w:lang w:val="en-GB"/>
        </w:rPr>
        <w:t>rovisions for loan losses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– Report provisions made for specific loan losses. A provision for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impairment of loans and advances should be established if there is objective evidence that the licensee will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not be able to collect all amounts due according to the original contractual terms.  </w:t>
      </w:r>
    </w:p>
    <w:p w14:paraId="3FAABA45" w14:textId="77777777" w:rsidR="008F73B7" w:rsidRDefault="008F73B7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3B8C3A8" w14:textId="77777777" w:rsidR="008F73B7" w:rsidRDefault="00000000">
      <w:pPr>
        <w:tabs>
          <w:tab w:val="left" w:pos="1222"/>
        </w:tabs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6.</w:t>
      </w:r>
      <w:r>
        <w:rPr>
          <w:rFonts w:ascii="Arial Narrow" w:hAnsi="Arial Narrow" w:cs="Arial Narrow"/>
          <w:b/>
          <w:bCs/>
          <w:color w:val="000000"/>
          <w:lang w:val="en-GB"/>
        </w:rPr>
        <w:tab/>
        <w:t xml:space="preserve">OTHER CURRENT ASSETS  </w:t>
      </w:r>
    </w:p>
    <w:p w14:paraId="3236CEA9" w14:textId="77777777" w:rsidR="008F73B7" w:rsidRDefault="00000000">
      <w:pPr>
        <w:spacing w:line="290" w:lineRule="exact"/>
        <w:ind w:left="920" w:right="869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Include all other assets which cannot be properly reported in items 1 through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5 above. A breakdown of this figure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should be included in Supplementary A.  </w:t>
      </w:r>
    </w:p>
    <w:p w14:paraId="7BA2FFEF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7416C29" w14:textId="77777777" w:rsidR="008F73B7" w:rsidRDefault="008F73B7">
      <w:pPr>
        <w:spacing w:after="17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3DF2FF1" w14:textId="77777777" w:rsidR="008F73B7" w:rsidRDefault="00000000">
      <w:pPr>
        <w:spacing w:line="240" w:lineRule="exact"/>
        <w:ind w:left="5041"/>
        <w:rPr>
          <w:rFonts w:ascii="Times New Roman" w:hAnsi="Times New Roman" w:cs="Times New Roman"/>
          <w:color w:val="010302"/>
        </w:rPr>
        <w:sectPr w:rsidR="008F73B7">
          <w:type w:val="continuous"/>
          <w:pgSz w:w="12250" w:h="1633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lang w:val="en-GB"/>
        </w:rPr>
        <w:t xml:space="preserve">Page </w:t>
      </w:r>
      <w:r>
        <w:rPr>
          <w:rFonts w:ascii="Calibri" w:hAnsi="Calibri" w:cs="Calibri"/>
          <w:b/>
          <w:bCs/>
          <w:color w:val="000000"/>
          <w:lang w:val="en-GB"/>
        </w:rPr>
        <w:t>6</w:t>
      </w:r>
      <w:r>
        <w:rPr>
          <w:rFonts w:ascii="Calibri" w:hAnsi="Calibri" w:cs="Calibri"/>
          <w:color w:val="000000"/>
          <w:lang w:val="en-GB"/>
        </w:rPr>
        <w:t xml:space="preserve"> of </w:t>
      </w:r>
      <w:r>
        <w:rPr>
          <w:rFonts w:ascii="Calibri" w:hAnsi="Calibri" w:cs="Calibri"/>
          <w:b/>
          <w:bCs/>
          <w:color w:val="000000"/>
          <w:spacing w:val="-11"/>
          <w:sz w:val="24"/>
          <w:szCs w:val="24"/>
          <w:lang w:val="en-GB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043F2298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51EE63B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D732414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53BC10D" w14:textId="77777777" w:rsidR="008F73B7" w:rsidRDefault="008F73B7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069C286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 xml:space="preserve">7. FIXED ASSETS  </w:t>
      </w:r>
    </w:p>
    <w:p w14:paraId="64586E5C" w14:textId="77777777" w:rsidR="008F73B7" w:rsidRDefault="00000000">
      <w:pPr>
        <w:spacing w:line="290" w:lineRule="exact"/>
        <w:ind w:left="920" w:right="87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Report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the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book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value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of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all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premises,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staff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housing,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motor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vehicles,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equipment,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machinery,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furniture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and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spacing w:val="-3"/>
          <w:lang w:val="en-GB"/>
        </w:rPr>
        <w:t>fixtures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owned by the licensee. The figure should be stated net of accumulated depreciation on all depreciable assets.  </w:t>
      </w:r>
    </w:p>
    <w:p w14:paraId="2F8EBDE7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21811C6" w14:textId="77777777" w:rsidR="008F73B7" w:rsidRDefault="00000000">
      <w:pPr>
        <w:tabs>
          <w:tab w:val="left" w:pos="1222"/>
        </w:tabs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9.</w:t>
      </w:r>
      <w:r>
        <w:rPr>
          <w:rFonts w:ascii="Arial Narrow" w:hAnsi="Arial Narrow" w:cs="Arial Narrow"/>
          <w:b/>
          <w:bCs/>
          <w:color w:val="000000"/>
          <w:lang w:val="en-GB"/>
        </w:rPr>
        <w:tab/>
        <w:t xml:space="preserve">LONG-TERM INVESTMENTS  </w:t>
      </w:r>
    </w:p>
    <w:p w14:paraId="406E9E04" w14:textId="77777777" w:rsidR="008F73B7" w:rsidRDefault="00000000">
      <w:pPr>
        <w:spacing w:line="290" w:lineRule="exact"/>
        <w:ind w:left="920" w:right="874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This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item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represents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the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value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of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all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marketable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and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non-marketable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securities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held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by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the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licensee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and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spacing w:val="-3"/>
          <w:lang w:val="en-GB"/>
        </w:rPr>
        <w:t>includes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treasury bills, government bonds, marketable stock and other instruments of an investment nature.  </w:t>
      </w:r>
    </w:p>
    <w:p w14:paraId="6EB0C50F" w14:textId="77777777" w:rsidR="008F73B7" w:rsidRDefault="00000000">
      <w:pPr>
        <w:spacing w:line="290" w:lineRule="exact"/>
        <w:ind w:left="920" w:right="874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In the case of marketable securities and/or where the realizable value of securities can be ascertained, the reported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figures should be stated at the lower of cost or market (realizable) value.  </w:t>
      </w:r>
    </w:p>
    <w:p w14:paraId="0E84C6D7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6CCD949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 xml:space="preserve">11. TOTAL ASSETS  </w:t>
      </w:r>
    </w:p>
    <w:p w14:paraId="4BB87B51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This represents the sum of items 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1 </w:t>
      </w:r>
      <w:r>
        <w:rPr>
          <w:rFonts w:ascii="Arial Narrow" w:hAnsi="Arial Narrow" w:cs="Arial Narrow"/>
          <w:color w:val="000000"/>
          <w:lang w:val="en-GB"/>
        </w:rPr>
        <w:t xml:space="preserve">to </w:t>
      </w:r>
      <w:r>
        <w:rPr>
          <w:rFonts w:ascii="Arial Narrow" w:hAnsi="Arial Narrow" w:cs="Arial Narrow"/>
          <w:b/>
          <w:bCs/>
          <w:color w:val="000000"/>
          <w:lang w:val="en-GB"/>
        </w:rPr>
        <w:t>10</w:t>
      </w:r>
      <w:r>
        <w:rPr>
          <w:rFonts w:ascii="Arial Narrow" w:hAnsi="Arial Narrow" w:cs="Arial Narrow"/>
          <w:color w:val="000000"/>
          <w:lang w:val="en-GB"/>
        </w:rPr>
        <w:t xml:space="preserve">, which </w:t>
      </w:r>
      <w:r>
        <w:rPr>
          <w:rFonts w:ascii="Arial Narrow" w:hAnsi="Arial Narrow" w:cs="Arial Narrow"/>
          <w:b/>
          <w:bCs/>
          <w:color w:val="000000"/>
          <w:lang w:val="en-GB"/>
        </w:rPr>
        <w:t>must</w:t>
      </w:r>
      <w:r>
        <w:rPr>
          <w:rFonts w:ascii="Arial Narrow" w:hAnsi="Arial Narrow" w:cs="Arial Narrow"/>
          <w:color w:val="000000"/>
          <w:lang w:val="en-GB"/>
        </w:rPr>
        <w:t xml:space="preserve"> equal item 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29 </w:t>
      </w:r>
      <w:r>
        <w:rPr>
          <w:rFonts w:ascii="Arial Narrow" w:hAnsi="Arial Narrow" w:cs="Arial Narrow"/>
          <w:b/>
          <w:bCs/>
          <w:color w:val="000000"/>
          <w:spacing w:val="-1"/>
          <w:lang w:val="en-GB"/>
        </w:rPr>
        <w:t>(Total Liabilities and Shareholders’ Equity).</w:t>
      </w:r>
      <w:r>
        <w:rPr>
          <w:rFonts w:ascii="Times New Roman" w:hAnsi="Times New Roman" w:cs="Times New Roman"/>
        </w:rPr>
        <w:t xml:space="preserve"> </w:t>
      </w:r>
    </w:p>
    <w:p w14:paraId="7F5FBC4C" w14:textId="77777777" w:rsidR="008F73B7" w:rsidRDefault="008F73B7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6C7A2B4" w14:textId="77777777" w:rsidR="008F73B7" w:rsidRDefault="00000000">
      <w:pPr>
        <w:spacing w:line="329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b/>
          <w:bCs/>
          <w:color w:val="365F91"/>
          <w:sz w:val="28"/>
          <w:szCs w:val="28"/>
          <w:lang w:val="en-GB"/>
        </w:rPr>
        <w:t xml:space="preserve">LIABILITIES </w:t>
      </w:r>
      <w:r>
        <w:rPr>
          <w:rFonts w:ascii="Cambria" w:hAnsi="Cambria" w:cs="Cambria"/>
          <w:b/>
          <w:bCs/>
          <w:color w:val="365F91"/>
          <w:spacing w:val="-1"/>
          <w:sz w:val="28"/>
          <w:szCs w:val="28"/>
          <w:lang w:val="en-GB"/>
        </w:rPr>
        <w:t>AND SHAREHOLDERS’ EQUITY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B986DF" w14:textId="77777777" w:rsidR="008F73B7" w:rsidRDefault="008F73B7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F77C451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12</w:t>
      </w:r>
      <w:r>
        <w:rPr>
          <w:rFonts w:ascii="Arial Narrow" w:hAnsi="Arial Narrow" w:cs="Arial Narrow"/>
          <w:b/>
          <w:bCs/>
          <w:color w:val="000000"/>
          <w:spacing w:val="25"/>
          <w:lang w:val="en-GB"/>
        </w:rPr>
        <w:t xml:space="preserve">. 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AMOUNT DUE TO RELATED PARTIES  </w:t>
      </w:r>
    </w:p>
    <w:p w14:paraId="30B3572E" w14:textId="77777777" w:rsidR="008F73B7" w:rsidRDefault="00000000">
      <w:pPr>
        <w:spacing w:line="290" w:lineRule="exact"/>
        <w:ind w:left="920" w:right="874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Report the total value of</w:t>
      </w:r>
      <w:r>
        <w:rPr>
          <w:rFonts w:ascii="Arial Narrow" w:hAnsi="Arial Narrow" w:cs="Arial Narrow"/>
          <w:color w:val="000000"/>
          <w:spacing w:val="2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amounts owed to related parties for loans received, general expenses, professional fees,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management fees and any other expense. See item 4 above for definition of related parties.  </w:t>
      </w:r>
    </w:p>
    <w:p w14:paraId="6B244E02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AD19BCF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13</w:t>
      </w:r>
      <w:r>
        <w:rPr>
          <w:rFonts w:ascii="Arial Narrow" w:hAnsi="Arial Narrow" w:cs="Arial Narrow"/>
          <w:b/>
          <w:bCs/>
          <w:color w:val="000000"/>
          <w:spacing w:val="25"/>
          <w:lang w:val="en-GB"/>
        </w:rPr>
        <w:t xml:space="preserve">. 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AMOUNT DUE TO CUSTOMERS  </w:t>
      </w:r>
    </w:p>
    <w:p w14:paraId="0653426C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lang w:val="en-GB"/>
        </w:rPr>
        <w:t>Report the total amount payable to customers.</w:t>
      </w:r>
      <w:r>
        <w:rPr>
          <w:rFonts w:ascii="Times New Roman" w:hAnsi="Times New Roman" w:cs="Times New Roman"/>
        </w:rPr>
        <w:t xml:space="preserve"> </w:t>
      </w:r>
    </w:p>
    <w:p w14:paraId="4327E434" w14:textId="77777777" w:rsidR="008F73B7" w:rsidRDefault="008F73B7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C6A76DB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14</w:t>
      </w:r>
      <w:r>
        <w:rPr>
          <w:rFonts w:ascii="Arial Narrow" w:hAnsi="Arial Narrow" w:cs="Arial Narrow"/>
          <w:b/>
          <w:bCs/>
          <w:color w:val="000000"/>
          <w:spacing w:val="25"/>
          <w:lang w:val="en-GB"/>
        </w:rPr>
        <w:t xml:space="preserve">. 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LICENCE FEES DUE NOT PAID  </w:t>
      </w:r>
    </w:p>
    <w:p w14:paraId="4B5E92D7" w14:textId="77777777" w:rsidR="008F73B7" w:rsidRDefault="00000000">
      <w:pPr>
        <w:spacing w:line="290" w:lineRule="exact"/>
        <w:ind w:left="920" w:right="86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4D5156"/>
          <w:lang w:val="en-GB"/>
        </w:rPr>
        <w:t xml:space="preserve">Amount of money due to be </w:t>
      </w:r>
      <w:r>
        <w:rPr>
          <w:rFonts w:ascii="Arial Narrow" w:hAnsi="Arial Narrow" w:cs="Arial Narrow"/>
          <w:color w:val="5F6368"/>
          <w:lang w:val="en-GB"/>
        </w:rPr>
        <w:t>paid</w:t>
      </w:r>
      <w:r>
        <w:rPr>
          <w:rFonts w:ascii="Arial Narrow" w:hAnsi="Arial Narrow" w:cs="Arial Narrow"/>
          <w:color w:val="4D5156"/>
          <w:spacing w:val="-1"/>
          <w:lang w:val="en-GB"/>
        </w:rPr>
        <w:t xml:space="preserve"> for the right to engage in the line of business for which the licensee has been granted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4D5156"/>
          <w:lang w:val="en-GB"/>
        </w:rPr>
        <w:t xml:space="preserve">approval by the FSC but remains unpaid as at the reporting date. </w:t>
      </w:r>
      <w:r>
        <w:rPr>
          <w:rFonts w:ascii="Arial Narrow" w:hAnsi="Arial Narrow" w:cs="Arial Narrow"/>
          <w:color w:val="000000"/>
          <w:lang w:val="en-GB"/>
        </w:rPr>
        <w:t xml:space="preserve">  </w:t>
      </w:r>
    </w:p>
    <w:p w14:paraId="06340F83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643BA0F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15. TRADE AND OTHER PAYABLE</w:t>
      </w:r>
      <w:r>
        <w:rPr>
          <w:rFonts w:ascii="Arial Narrow" w:hAnsi="Arial Narrow" w:cs="Arial Narrow"/>
          <w:b/>
          <w:bCs/>
          <w:color w:val="000000"/>
          <w:spacing w:val="1"/>
          <w:lang w:val="en-GB"/>
        </w:rPr>
        <w:t xml:space="preserve">S  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  </w:t>
      </w:r>
    </w:p>
    <w:p w14:paraId="3F457E08" w14:textId="77777777" w:rsidR="008F73B7" w:rsidRDefault="00000000">
      <w:pPr>
        <w:spacing w:line="290" w:lineRule="exact"/>
        <w:ind w:left="920" w:right="869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Short-term</w:t>
      </w:r>
      <w:r>
        <w:rPr>
          <w:rFonts w:ascii="Arial Narrow" w:hAnsi="Arial Narrow" w:cs="Arial Narrow"/>
          <w:color w:val="000000"/>
          <w:spacing w:val="3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liabilities</w:t>
      </w:r>
      <w:r>
        <w:rPr>
          <w:rFonts w:ascii="Arial Narrow" w:hAnsi="Arial Narrow" w:cs="Arial Narrow"/>
          <w:color w:val="000000"/>
          <w:spacing w:val="35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and</w:t>
      </w:r>
      <w:r>
        <w:rPr>
          <w:rFonts w:ascii="Arial Narrow" w:hAnsi="Arial Narrow" w:cs="Arial Narrow"/>
          <w:color w:val="000000"/>
          <w:spacing w:val="35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expenses</w:t>
      </w:r>
      <w:r>
        <w:rPr>
          <w:rFonts w:ascii="Arial Narrow" w:hAnsi="Arial Narrow" w:cs="Arial Narrow"/>
          <w:color w:val="000000"/>
          <w:spacing w:val="35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incurred</w:t>
      </w:r>
      <w:r>
        <w:rPr>
          <w:rFonts w:ascii="Arial Narrow" w:hAnsi="Arial Narrow" w:cs="Arial Narrow"/>
          <w:color w:val="000000"/>
          <w:spacing w:val="35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but</w:t>
      </w:r>
      <w:r>
        <w:rPr>
          <w:rFonts w:ascii="Arial Narrow" w:hAnsi="Arial Narrow" w:cs="Arial Narrow"/>
          <w:color w:val="000000"/>
          <w:spacing w:val="35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unpaid</w:t>
      </w:r>
      <w:r>
        <w:rPr>
          <w:rFonts w:ascii="Arial Narrow" w:hAnsi="Arial Narrow" w:cs="Arial Narrow"/>
          <w:color w:val="000000"/>
          <w:spacing w:val="35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by</w:t>
      </w:r>
      <w:r>
        <w:rPr>
          <w:rFonts w:ascii="Arial Narrow" w:hAnsi="Arial Narrow" w:cs="Arial Narrow"/>
          <w:color w:val="000000"/>
          <w:spacing w:val="35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the</w:t>
      </w:r>
      <w:r>
        <w:rPr>
          <w:rFonts w:ascii="Arial Narrow" w:hAnsi="Arial Narrow" w:cs="Arial Narrow"/>
          <w:color w:val="000000"/>
          <w:spacing w:val="3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licensee</w:t>
      </w:r>
      <w:r>
        <w:rPr>
          <w:rFonts w:ascii="Arial Narrow" w:hAnsi="Arial Narrow" w:cs="Arial Narrow"/>
          <w:color w:val="000000"/>
          <w:spacing w:val="3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at</w:t>
      </w:r>
      <w:r>
        <w:rPr>
          <w:rFonts w:ascii="Arial Narrow" w:hAnsi="Arial Narrow" w:cs="Arial Narrow"/>
          <w:color w:val="000000"/>
          <w:spacing w:val="35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the</w:t>
      </w:r>
      <w:r>
        <w:rPr>
          <w:rFonts w:ascii="Arial Narrow" w:hAnsi="Arial Narrow" w:cs="Arial Narrow"/>
          <w:color w:val="000000"/>
          <w:spacing w:val="35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reporting</w:t>
      </w:r>
      <w:r>
        <w:rPr>
          <w:rFonts w:ascii="Arial Narrow" w:hAnsi="Arial Narrow" w:cs="Arial Narrow"/>
          <w:color w:val="000000"/>
          <w:spacing w:val="35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date.</w:t>
      </w:r>
      <w:r>
        <w:rPr>
          <w:rFonts w:ascii="Arial Narrow" w:hAnsi="Arial Narrow" w:cs="Arial Narrow"/>
          <w:color w:val="000000"/>
          <w:spacing w:val="3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Report</w:t>
      </w:r>
      <w:r>
        <w:rPr>
          <w:rFonts w:ascii="Arial Narrow" w:hAnsi="Arial Narrow" w:cs="Arial Narrow"/>
          <w:color w:val="000000"/>
          <w:spacing w:val="35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only</w:t>
      </w:r>
      <w:r>
        <w:rPr>
          <w:rFonts w:ascii="Arial Narrow" w:hAnsi="Arial Narrow" w:cs="Arial Narrow"/>
          <w:color w:val="000000"/>
          <w:spacing w:val="35"/>
          <w:lang w:val="en-GB"/>
        </w:rPr>
        <w:t xml:space="preserve"> </w:t>
      </w:r>
      <w:r>
        <w:rPr>
          <w:rFonts w:ascii="Arial Narrow" w:hAnsi="Arial Narrow" w:cs="Arial Narrow"/>
          <w:color w:val="000000"/>
          <w:spacing w:val="-5"/>
          <w:lang w:val="en-GB"/>
        </w:rPr>
        <w:t>those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expenses, which are due to be paid within 12 months of the balance sheet date.  </w:t>
      </w:r>
    </w:p>
    <w:p w14:paraId="6800D5AA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311D605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16. DEFERRED REVENUE</w:t>
      </w:r>
      <w:r>
        <w:rPr>
          <w:rFonts w:ascii="Arial Narrow" w:hAnsi="Arial Narrow" w:cs="Arial Narrow"/>
          <w:color w:val="000000"/>
          <w:lang w:val="en-GB"/>
        </w:rPr>
        <w:t xml:space="preserve">  </w:t>
      </w:r>
    </w:p>
    <w:p w14:paraId="5E4C2993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lang w:val="en-GB"/>
        </w:rPr>
        <w:t>Report income / revenue received for business activities not yet carried out.</w:t>
      </w:r>
      <w:r>
        <w:rPr>
          <w:rFonts w:ascii="Times New Roman" w:hAnsi="Times New Roman" w:cs="Times New Roman"/>
        </w:rPr>
        <w:t xml:space="preserve"> </w:t>
      </w:r>
    </w:p>
    <w:p w14:paraId="2AE3C93E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FAC1C06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17</w:t>
      </w:r>
      <w:r>
        <w:rPr>
          <w:rFonts w:ascii="Arial Narrow" w:hAnsi="Arial Narrow" w:cs="Arial Narrow"/>
          <w:b/>
          <w:bCs/>
          <w:color w:val="000000"/>
          <w:spacing w:val="25"/>
          <w:lang w:val="en-GB"/>
        </w:rPr>
        <w:t xml:space="preserve">. 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LOANS OVERDRAFTS, CREDIT FACILITIES  </w:t>
      </w:r>
    </w:p>
    <w:p w14:paraId="08BBFD7B" w14:textId="77777777" w:rsidR="008F73B7" w:rsidRDefault="00000000">
      <w:pPr>
        <w:spacing w:line="290" w:lineRule="exact"/>
        <w:ind w:left="920" w:right="8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These are borrowed amounts outstanding and to be repaid based on written contractual agreements to non–</w:t>
      </w:r>
      <w:r>
        <w:rPr>
          <w:rFonts w:ascii="Arial Narrow" w:hAnsi="Arial Narrow" w:cs="Arial Narrow"/>
          <w:color w:val="000000"/>
          <w:spacing w:val="-3"/>
          <w:lang w:val="en-GB"/>
        </w:rPr>
        <w:t>related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parties.  </w:t>
      </w:r>
    </w:p>
    <w:p w14:paraId="2EF80F5B" w14:textId="77777777" w:rsidR="008F73B7" w:rsidRDefault="00000000">
      <w:pPr>
        <w:spacing w:before="20" w:line="253" w:lineRule="exact"/>
        <w:ind w:left="1200" w:right="946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a.</w:t>
      </w:r>
      <w:r>
        <w:rPr>
          <w:rFonts w:ascii="Arial" w:hAnsi="Arial" w:cs="Arial"/>
          <w:color w:val="000000"/>
          <w:spacing w:val="8"/>
          <w:lang w:val="en-GB"/>
        </w:rPr>
        <w:t xml:space="preserve">   </w:t>
      </w:r>
      <w:r>
        <w:rPr>
          <w:rFonts w:ascii="Arial Narrow" w:hAnsi="Arial Narrow" w:cs="Arial Narrow"/>
          <w:color w:val="000000"/>
          <w:lang w:val="en-GB"/>
        </w:rPr>
        <w:t>Due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to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other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financial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institution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-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report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borrowings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due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to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banks,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other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service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providers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and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any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spacing w:val="-5"/>
          <w:lang w:val="en-GB"/>
        </w:rPr>
        <w:t>other</w:t>
      </w:r>
      <w:r>
        <w:rPr>
          <w:rFonts w:ascii="Times New Roman" w:hAnsi="Times New Roman" w:cs="Times New Roman"/>
        </w:rPr>
        <w:t xml:space="preserve"> </w:t>
      </w:r>
    </w:p>
    <w:p w14:paraId="7D71EE52" w14:textId="77777777" w:rsidR="008F73B7" w:rsidRDefault="00000000">
      <w:pPr>
        <w:spacing w:before="20" w:line="253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financial institution.  </w:t>
      </w:r>
    </w:p>
    <w:p w14:paraId="16D0BEF2" w14:textId="77777777" w:rsidR="008F73B7" w:rsidRDefault="00000000">
      <w:pPr>
        <w:spacing w:before="20" w:line="253" w:lineRule="exact"/>
        <w:ind w:left="1197" w:right="946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b.</w:t>
      </w:r>
      <w:r>
        <w:rPr>
          <w:rFonts w:ascii="Arial" w:hAnsi="Arial" w:cs="Arial"/>
          <w:color w:val="000000"/>
          <w:spacing w:val="6"/>
          <w:lang w:val="en-GB"/>
        </w:rPr>
        <w:t xml:space="preserve">   </w:t>
      </w:r>
      <w:r>
        <w:rPr>
          <w:rFonts w:ascii="Arial Narrow" w:hAnsi="Arial Narrow" w:cs="Arial Narrow"/>
          <w:color w:val="000000"/>
          <w:spacing w:val="-2"/>
          <w:lang w:val="en-GB"/>
        </w:rPr>
        <w:t>Due to non-financial institution and non-related parties - report borrowings due to any non-financial institutions.</w:t>
      </w:r>
      <w:r>
        <w:rPr>
          <w:rFonts w:ascii="Times New Roman" w:hAnsi="Times New Roman" w:cs="Times New Roman"/>
        </w:rPr>
        <w:t xml:space="preserve"> </w:t>
      </w:r>
    </w:p>
    <w:p w14:paraId="613A06D4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A24E6B5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 xml:space="preserve">18. OTHER CURRENT LIABILITIES  </w:t>
      </w:r>
    </w:p>
    <w:p w14:paraId="44B3729D" w14:textId="77777777" w:rsidR="008F73B7" w:rsidRDefault="00000000">
      <w:pPr>
        <w:spacing w:line="290" w:lineRule="exact"/>
        <w:ind w:left="920" w:right="87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Report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all</w:t>
      </w:r>
      <w:r>
        <w:rPr>
          <w:rFonts w:ascii="Arial Narrow" w:hAnsi="Arial Narrow" w:cs="Arial Narrow"/>
          <w:color w:val="000000"/>
          <w:spacing w:val="29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liabilities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of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the</w:t>
      </w:r>
      <w:r>
        <w:rPr>
          <w:rFonts w:ascii="Arial Narrow" w:hAnsi="Arial Narrow" w:cs="Arial Narrow"/>
          <w:color w:val="000000"/>
          <w:spacing w:val="3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licensee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that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have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not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been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reported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in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any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of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the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foregoing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line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items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and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provide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spacing w:val="-21"/>
          <w:lang w:val="en-GB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breakdown of this line item in Supplementary B.  </w:t>
      </w:r>
    </w:p>
    <w:p w14:paraId="3340C81A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74969D5" w14:textId="77777777" w:rsidR="008F73B7" w:rsidRDefault="008F73B7">
      <w:pPr>
        <w:spacing w:after="8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66DE8CC" w14:textId="77777777" w:rsidR="008F73B7" w:rsidRDefault="00000000">
      <w:pPr>
        <w:spacing w:line="240" w:lineRule="exact"/>
        <w:ind w:left="5041"/>
        <w:rPr>
          <w:rFonts w:ascii="Times New Roman" w:hAnsi="Times New Roman" w:cs="Times New Roman"/>
          <w:color w:val="010302"/>
        </w:rPr>
        <w:sectPr w:rsidR="008F73B7">
          <w:type w:val="continuous"/>
          <w:pgSz w:w="12250" w:h="1633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lang w:val="en-GB"/>
        </w:rPr>
        <w:t xml:space="preserve">Page </w:t>
      </w:r>
      <w:r>
        <w:rPr>
          <w:rFonts w:ascii="Calibri" w:hAnsi="Calibri" w:cs="Calibri"/>
          <w:b/>
          <w:bCs/>
          <w:color w:val="000000"/>
          <w:lang w:val="en-GB"/>
        </w:rPr>
        <w:t>7</w:t>
      </w:r>
      <w:r>
        <w:rPr>
          <w:rFonts w:ascii="Calibri" w:hAnsi="Calibri" w:cs="Calibri"/>
          <w:color w:val="000000"/>
          <w:lang w:val="en-GB"/>
        </w:rPr>
        <w:t xml:space="preserve"> of </w:t>
      </w:r>
      <w:r>
        <w:rPr>
          <w:rFonts w:ascii="Calibri" w:hAnsi="Calibri" w:cs="Calibri"/>
          <w:b/>
          <w:bCs/>
          <w:color w:val="000000"/>
          <w:spacing w:val="-11"/>
          <w:sz w:val="24"/>
          <w:szCs w:val="24"/>
          <w:lang w:val="en-GB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31889A79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09AEEEB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2CC9AD8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E5D1267" w14:textId="77777777" w:rsidR="008F73B7" w:rsidRDefault="008F73B7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E1CDCF2" w14:textId="77777777" w:rsidR="00DF0520" w:rsidRDefault="00DF0520">
      <w:pPr>
        <w:spacing w:line="253" w:lineRule="exact"/>
        <w:ind w:left="920"/>
        <w:rPr>
          <w:rFonts w:ascii="Arial Narrow" w:hAnsi="Arial Narrow" w:cs="Arial Narrow"/>
          <w:b/>
          <w:bCs/>
          <w:color w:val="000000"/>
          <w:lang w:val="en-GB"/>
        </w:rPr>
      </w:pPr>
    </w:p>
    <w:p w14:paraId="0397F3A1" w14:textId="15B39810" w:rsidR="008F73B7" w:rsidRDefault="00B15579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20</w:t>
      </w:r>
      <w:r w:rsidR="00000000">
        <w:rPr>
          <w:rFonts w:ascii="Arial Narrow" w:hAnsi="Arial Narrow" w:cs="Arial Narrow"/>
          <w:b/>
          <w:bCs/>
          <w:color w:val="000000"/>
          <w:lang w:val="en-GB"/>
        </w:rPr>
        <w:t>. TOTAL LIABILITIES</w:t>
      </w:r>
      <w:r w:rsidR="00000000">
        <w:rPr>
          <w:rFonts w:ascii="Arial Narrow" w:hAnsi="Arial Narrow" w:cs="Arial Narrow"/>
          <w:color w:val="000000"/>
          <w:lang w:val="en-GB"/>
        </w:rPr>
        <w:t xml:space="preserve">  </w:t>
      </w:r>
    </w:p>
    <w:p w14:paraId="776A24DA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This represents the sum of items 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12 </w:t>
      </w:r>
      <w:r>
        <w:rPr>
          <w:rFonts w:ascii="Arial Narrow" w:hAnsi="Arial Narrow" w:cs="Arial Narrow"/>
          <w:color w:val="000000"/>
          <w:lang w:val="en-GB"/>
        </w:rPr>
        <w:t xml:space="preserve">to </w:t>
      </w:r>
      <w:r>
        <w:rPr>
          <w:rFonts w:ascii="Arial Narrow" w:hAnsi="Arial Narrow" w:cs="Arial Narrow"/>
          <w:b/>
          <w:bCs/>
          <w:color w:val="000000"/>
          <w:lang w:val="en-GB"/>
        </w:rPr>
        <w:t>18</w:t>
      </w:r>
      <w:r>
        <w:rPr>
          <w:rFonts w:ascii="Arial Narrow" w:hAnsi="Arial Narrow" w:cs="Arial Narrow"/>
          <w:color w:val="000000"/>
          <w:spacing w:val="-21"/>
          <w:lang w:val="en-GB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E14B655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BA3AD87" w14:textId="77777777" w:rsidR="008F73B7" w:rsidRDefault="008F73B7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144D4EF" w14:textId="77777777" w:rsidR="008F73B7" w:rsidRDefault="00000000">
      <w:pPr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en-GB"/>
        </w:rPr>
        <w:t xml:space="preserve">SHAREHOLDERS’ EQUITY  </w:t>
      </w:r>
    </w:p>
    <w:p w14:paraId="18A993D7" w14:textId="25DD5EED" w:rsidR="008F73B7" w:rsidRDefault="00000000">
      <w:pPr>
        <w:spacing w:before="4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2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1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. SHARE CAPITAL OR OTHER CAPITAL  </w:t>
      </w:r>
    </w:p>
    <w:p w14:paraId="3C996FBB" w14:textId="77777777" w:rsidR="008F73B7" w:rsidRDefault="00000000">
      <w:pPr>
        <w:spacing w:line="290" w:lineRule="exact"/>
        <w:ind w:left="920" w:right="292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lang w:val="en-GB"/>
        </w:rPr>
        <w:t>The funds provided by shareholders representing their interests in the applicant or licensee.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Report the total par value of the paid-up share capital.  </w:t>
      </w:r>
    </w:p>
    <w:p w14:paraId="65601D7E" w14:textId="77777777" w:rsidR="008F73B7" w:rsidRDefault="008F73B7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3584C55" w14:textId="388F7E05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2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2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. RESERVES  </w:t>
      </w:r>
    </w:p>
    <w:p w14:paraId="5D751F63" w14:textId="77777777" w:rsidR="008F73B7" w:rsidRDefault="00000000">
      <w:pPr>
        <w:spacing w:line="290" w:lineRule="exact"/>
        <w:ind w:left="920" w:right="87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lang w:val="en-GB"/>
        </w:rPr>
        <w:t>Represent amounts allotted from income for the purpose of creating or adding to an established reserve as decided by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the licensee or subject to statute or shareholder agreements:  </w:t>
      </w:r>
    </w:p>
    <w:p w14:paraId="7141EFE1" w14:textId="77777777" w:rsidR="008F73B7" w:rsidRDefault="008F73B7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99C7F8E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a.</w:t>
      </w:r>
      <w:r>
        <w:rPr>
          <w:rFonts w:ascii="Arial" w:hAnsi="Arial" w:cs="Arial"/>
          <w:color w:val="000000"/>
          <w:spacing w:val="8"/>
          <w:lang w:val="en-GB"/>
        </w:rPr>
        <w:t xml:space="preserve">   </w:t>
      </w:r>
      <w:r>
        <w:rPr>
          <w:rFonts w:ascii="Arial Narrow" w:hAnsi="Arial Narrow" w:cs="Arial Narrow"/>
          <w:b/>
          <w:bCs/>
          <w:color w:val="000000"/>
          <w:lang w:val="en-GB"/>
        </w:rPr>
        <w:t>Capital Reserves</w:t>
      </w:r>
      <w:r>
        <w:rPr>
          <w:rFonts w:ascii="Arial Narrow" w:hAnsi="Arial Narrow" w:cs="Arial Narrow"/>
          <w:color w:val="000000"/>
          <w:lang w:val="en-GB"/>
        </w:rPr>
        <w:t xml:space="preserve"> represent funds from profits reserved for long-term capital investment projects or any other</w:t>
      </w:r>
      <w:r>
        <w:rPr>
          <w:rFonts w:ascii="Times New Roman" w:hAnsi="Times New Roman" w:cs="Times New Roman"/>
        </w:rPr>
        <w:t xml:space="preserve"> </w:t>
      </w:r>
    </w:p>
    <w:p w14:paraId="53D624F4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large and anticipated expense(s) that will be incurred in the future.  </w:t>
      </w:r>
    </w:p>
    <w:p w14:paraId="59549196" w14:textId="77777777" w:rsidR="008F73B7" w:rsidRDefault="008F73B7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C620561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b.</w:t>
      </w:r>
      <w:r>
        <w:rPr>
          <w:rFonts w:ascii="Arial" w:hAnsi="Arial" w:cs="Arial"/>
          <w:color w:val="000000"/>
          <w:spacing w:val="8"/>
          <w:lang w:val="en-GB"/>
        </w:rPr>
        <w:t xml:space="preserve">   </w:t>
      </w:r>
      <w:r>
        <w:rPr>
          <w:rFonts w:ascii="Arial Narrow" w:hAnsi="Arial Narrow" w:cs="Arial Narrow"/>
          <w:b/>
          <w:bCs/>
          <w:color w:val="000000"/>
          <w:lang w:val="en-GB"/>
        </w:rPr>
        <w:t>Revaluation Reserves</w:t>
      </w:r>
      <w:r>
        <w:rPr>
          <w:rFonts w:ascii="Arial Narrow" w:hAnsi="Arial Narrow" w:cs="Arial Narrow"/>
          <w:color w:val="000000"/>
          <w:spacing w:val="-2"/>
          <w:lang w:val="en-GB"/>
        </w:rPr>
        <w:t xml:space="preserve"> represent surpluses arising from the revaluation of real property and unrealized gains/loss</w:t>
      </w:r>
      <w:r>
        <w:rPr>
          <w:rFonts w:ascii="Times New Roman" w:hAnsi="Times New Roman" w:cs="Times New Roman"/>
        </w:rPr>
        <w:t xml:space="preserve"> </w:t>
      </w:r>
    </w:p>
    <w:p w14:paraId="77752490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on investments.  </w:t>
      </w:r>
    </w:p>
    <w:p w14:paraId="6408AFB5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C499549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c.</w:t>
      </w:r>
      <w:r>
        <w:rPr>
          <w:rFonts w:ascii="Arial" w:hAnsi="Arial" w:cs="Arial"/>
          <w:color w:val="000000"/>
          <w:spacing w:val="11"/>
          <w:lang w:val="en-GB"/>
        </w:rPr>
        <w:t xml:space="preserve">   </w:t>
      </w:r>
      <w:r>
        <w:rPr>
          <w:rFonts w:ascii="Arial Narrow" w:hAnsi="Arial Narrow" w:cs="Arial Narrow"/>
          <w:b/>
          <w:bCs/>
          <w:color w:val="000000"/>
          <w:lang w:val="en-GB"/>
        </w:rPr>
        <w:t>General Reserves</w:t>
      </w:r>
      <w:r>
        <w:rPr>
          <w:rFonts w:ascii="Arial Narrow" w:hAnsi="Arial Narrow" w:cs="Arial Narrow"/>
          <w:color w:val="000000"/>
          <w:lang w:val="en-GB"/>
        </w:rPr>
        <w:t xml:space="preserve"> represent funds from profits reserved for no specific purpose. These are free reserves which</w:t>
      </w:r>
      <w:r>
        <w:rPr>
          <w:rFonts w:ascii="Times New Roman" w:hAnsi="Times New Roman" w:cs="Times New Roman"/>
        </w:rPr>
        <w:t xml:space="preserve"> </w:t>
      </w:r>
    </w:p>
    <w:p w14:paraId="6DF0E5E3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can be utilized for any purpose for example to settle any unknown future contingencies.  </w:t>
      </w:r>
    </w:p>
    <w:p w14:paraId="4DB02389" w14:textId="77777777" w:rsidR="008F73B7" w:rsidRDefault="008F73B7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9501229" w14:textId="77777777" w:rsidR="008F73B7" w:rsidRDefault="00000000">
      <w:pPr>
        <w:spacing w:line="290" w:lineRule="exact"/>
        <w:ind w:left="1280" w:right="871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d.</w:t>
      </w:r>
      <w:r>
        <w:rPr>
          <w:rFonts w:ascii="Arial" w:hAnsi="Arial" w:cs="Arial"/>
          <w:color w:val="000000"/>
          <w:spacing w:val="8"/>
          <w:lang w:val="en-GB"/>
        </w:rPr>
        <w:t xml:space="preserve">   </w:t>
      </w:r>
      <w:r>
        <w:rPr>
          <w:rFonts w:ascii="Arial Narrow" w:hAnsi="Arial Narrow" w:cs="Arial Narrow"/>
          <w:b/>
          <w:bCs/>
          <w:color w:val="000000"/>
          <w:lang w:val="en-GB"/>
        </w:rPr>
        <w:t>Other Reserves</w:t>
      </w:r>
      <w:r>
        <w:rPr>
          <w:rFonts w:ascii="Arial Narrow" w:hAnsi="Arial Narrow" w:cs="Arial Narrow"/>
          <w:color w:val="000000"/>
          <w:spacing w:val="-2"/>
          <w:lang w:val="en-GB"/>
        </w:rPr>
        <w:t xml:space="preserve"> comprise reserves not included above, for example, specific reserves for asset replacement, loan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loss</w:t>
      </w:r>
      <w:r>
        <w:rPr>
          <w:rFonts w:ascii="Arial Narrow" w:hAnsi="Arial Narrow" w:cs="Arial Narrow"/>
          <w:color w:val="000000"/>
          <w:spacing w:val="35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reserves</w:t>
      </w:r>
      <w:r>
        <w:rPr>
          <w:rFonts w:ascii="Arial Narrow" w:hAnsi="Arial Narrow" w:cs="Arial Narrow"/>
          <w:color w:val="000000"/>
          <w:spacing w:val="35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that</w:t>
      </w:r>
      <w:r>
        <w:rPr>
          <w:rFonts w:ascii="Arial Narrow" w:hAnsi="Arial Narrow" w:cs="Arial Narrow"/>
          <w:color w:val="000000"/>
          <w:spacing w:val="3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are</w:t>
      </w:r>
      <w:r>
        <w:rPr>
          <w:rFonts w:ascii="Arial Narrow" w:hAnsi="Arial Narrow" w:cs="Arial Narrow"/>
          <w:color w:val="000000"/>
          <w:spacing w:val="3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over</w:t>
      </w:r>
      <w:r>
        <w:rPr>
          <w:rFonts w:ascii="Arial Narrow" w:hAnsi="Arial Narrow" w:cs="Arial Narrow"/>
          <w:color w:val="000000"/>
          <w:spacing w:val="3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and</w:t>
      </w:r>
      <w:r>
        <w:rPr>
          <w:rFonts w:ascii="Arial Narrow" w:hAnsi="Arial Narrow" w:cs="Arial Narrow"/>
          <w:color w:val="000000"/>
          <w:spacing w:val="3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above</w:t>
      </w:r>
      <w:r>
        <w:rPr>
          <w:rFonts w:ascii="Arial Narrow" w:hAnsi="Arial Narrow" w:cs="Arial Narrow"/>
          <w:color w:val="000000"/>
          <w:spacing w:val="35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provisions</w:t>
      </w:r>
      <w:r>
        <w:rPr>
          <w:rFonts w:ascii="Arial Narrow" w:hAnsi="Arial Narrow" w:cs="Arial Narrow"/>
          <w:color w:val="000000"/>
          <w:spacing w:val="35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for</w:t>
      </w:r>
      <w:r>
        <w:rPr>
          <w:rFonts w:ascii="Arial Narrow" w:hAnsi="Arial Narrow" w:cs="Arial Narrow"/>
          <w:color w:val="000000"/>
          <w:spacing w:val="35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loan</w:t>
      </w:r>
      <w:r>
        <w:rPr>
          <w:rFonts w:ascii="Arial Narrow" w:hAnsi="Arial Narrow" w:cs="Arial Narrow"/>
          <w:color w:val="000000"/>
          <w:spacing w:val="35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losses</w:t>
      </w:r>
      <w:r>
        <w:rPr>
          <w:rFonts w:ascii="Arial Narrow" w:hAnsi="Arial Narrow" w:cs="Arial Narrow"/>
          <w:color w:val="000000"/>
          <w:spacing w:val="35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and</w:t>
      </w:r>
      <w:r>
        <w:rPr>
          <w:rFonts w:ascii="Arial Narrow" w:hAnsi="Arial Narrow" w:cs="Arial Narrow"/>
          <w:color w:val="000000"/>
          <w:spacing w:val="3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receivables</w:t>
      </w:r>
      <w:r>
        <w:rPr>
          <w:rFonts w:ascii="Arial Narrow" w:hAnsi="Arial Narrow" w:cs="Arial Narrow"/>
          <w:color w:val="000000"/>
          <w:spacing w:val="35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in</w:t>
      </w:r>
      <w:r>
        <w:rPr>
          <w:rFonts w:ascii="Arial Narrow" w:hAnsi="Arial Narrow" w:cs="Arial Narrow"/>
          <w:color w:val="000000"/>
          <w:spacing w:val="3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accordance</w:t>
      </w:r>
      <w:r>
        <w:rPr>
          <w:rFonts w:ascii="Arial Narrow" w:hAnsi="Arial Narrow" w:cs="Arial Narrow"/>
          <w:color w:val="000000"/>
          <w:spacing w:val="35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with</w:t>
      </w:r>
      <w:r>
        <w:rPr>
          <w:rFonts w:ascii="Arial Narrow" w:hAnsi="Arial Narrow" w:cs="Arial Narrow"/>
          <w:color w:val="000000"/>
          <w:spacing w:val="35"/>
          <w:lang w:val="en-GB"/>
        </w:rPr>
        <w:t xml:space="preserve"> </w:t>
      </w:r>
      <w:r>
        <w:rPr>
          <w:rFonts w:ascii="Arial Narrow" w:hAnsi="Arial Narrow" w:cs="Arial Narrow"/>
          <w:color w:val="000000"/>
          <w:spacing w:val="-4"/>
          <w:lang w:val="en-GB"/>
        </w:rPr>
        <w:t>IFRS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requirements. A breakdown of ‘other reserves’ is required in Supplementary B.  </w:t>
      </w:r>
    </w:p>
    <w:p w14:paraId="0FD5B578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49F78C4" w14:textId="77777777" w:rsidR="008F73B7" w:rsidRDefault="008F73B7">
      <w:pPr>
        <w:spacing w:after="66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4E8A536" w14:textId="73E24A13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2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3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. RETAINED EARNINGS  </w:t>
      </w:r>
    </w:p>
    <w:p w14:paraId="2C16D053" w14:textId="77777777" w:rsidR="008F73B7" w:rsidRDefault="00000000">
      <w:pPr>
        <w:spacing w:line="290" w:lineRule="exact"/>
        <w:ind w:left="920" w:right="869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lang w:val="en-GB"/>
        </w:rPr>
        <w:t>The portion of net earnings not paid out as dividends but retained by the licensee to be reinvested in its core business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or to pay debt.  </w:t>
      </w:r>
    </w:p>
    <w:p w14:paraId="0242D37A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8B7A232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(a)</w:t>
      </w:r>
      <w:r>
        <w:rPr>
          <w:rFonts w:ascii="Arial" w:hAnsi="Arial" w:cs="Arial"/>
          <w:color w:val="000000"/>
          <w:spacing w:val="8"/>
          <w:lang w:val="en-GB"/>
        </w:rPr>
        <w:t xml:space="preserve">  </w:t>
      </w:r>
      <w:r>
        <w:rPr>
          <w:rFonts w:ascii="Arial Narrow" w:hAnsi="Arial Narrow" w:cs="Arial Narrow"/>
          <w:b/>
          <w:bCs/>
          <w:color w:val="000000"/>
          <w:lang w:val="en-GB"/>
        </w:rPr>
        <w:t>Retained Earnings</w:t>
      </w:r>
      <w:r>
        <w:rPr>
          <w:rFonts w:ascii="Arial Narrow" w:hAnsi="Arial Narrow" w:cs="Arial Narrow"/>
          <w:color w:val="000000"/>
          <w:lang w:val="en-GB"/>
        </w:rPr>
        <w:t xml:space="preserve"> are the accrued earnings as reflected in the published audited statements for the previous</w:t>
      </w:r>
      <w:r>
        <w:rPr>
          <w:rFonts w:ascii="Times New Roman" w:hAnsi="Times New Roman" w:cs="Times New Roman"/>
        </w:rPr>
        <w:t xml:space="preserve"> </w:t>
      </w:r>
    </w:p>
    <w:p w14:paraId="17D63ED2" w14:textId="77777777" w:rsidR="008F73B7" w:rsidRDefault="00000000">
      <w:pPr>
        <w:spacing w:before="20" w:line="253" w:lineRule="exact"/>
        <w:ind w:left="127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year.  </w:t>
      </w:r>
    </w:p>
    <w:p w14:paraId="1134C2ED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(b)</w:t>
      </w:r>
      <w:r>
        <w:rPr>
          <w:rFonts w:ascii="Arial" w:hAnsi="Arial" w:cs="Arial"/>
          <w:color w:val="000000"/>
          <w:spacing w:val="8"/>
          <w:lang w:val="en-GB"/>
        </w:rPr>
        <w:t xml:space="preserve">  </w:t>
      </w:r>
      <w:r>
        <w:rPr>
          <w:rFonts w:ascii="Arial Narrow" w:hAnsi="Arial Narrow" w:cs="Arial Narrow"/>
          <w:b/>
          <w:bCs/>
          <w:color w:val="000000"/>
          <w:lang w:val="en-GB"/>
        </w:rPr>
        <w:t>Current year's net income / (loss)</w:t>
      </w:r>
      <w:r>
        <w:rPr>
          <w:rFonts w:ascii="Arial Narrow" w:hAnsi="Arial Narrow" w:cs="Arial Narrow"/>
          <w:color w:val="000000"/>
          <w:lang w:val="en-GB"/>
        </w:rPr>
        <w:t xml:space="preserve"> is the calendar year-to-date balance on the income and expense account as</w:t>
      </w:r>
      <w:r>
        <w:rPr>
          <w:rFonts w:ascii="Times New Roman" w:hAnsi="Times New Roman" w:cs="Times New Roman"/>
        </w:rPr>
        <w:t xml:space="preserve"> </w:t>
      </w:r>
    </w:p>
    <w:p w14:paraId="3026C043" w14:textId="77777777" w:rsidR="008F73B7" w:rsidRDefault="00000000">
      <w:pPr>
        <w:spacing w:line="290" w:lineRule="exact"/>
        <w:ind w:left="1277" w:right="8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reported from the licensee’s</w:t>
      </w:r>
      <w:r>
        <w:rPr>
          <w:rFonts w:ascii="Arial Narrow" w:hAnsi="Arial Narrow" w:cs="Arial Narrow"/>
          <w:color w:val="000000"/>
          <w:spacing w:val="-1"/>
          <w:lang w:val="en-GB"/>
        </w:rPr>
        <w:t xml:space="preserve"> in-house management accounts. This amount could be positive or negative i.e., year-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to-date profit or year-to-date loss.  </w:t>
      </w:r>
    </w:p>
    <w:p w14:paraId="59AA8CBA" w14:textId="77777777" w:rsidR="008F73B7" w:rsidRDefault="00000000">
      <w:pPr>
        <w:spacing w:line="290" w:lineRule="exact"/>
        <w:ind w:left="1277" w:right="868" w:hanging="357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(c)</w:t>
      </w:r>
      <w:r>
        <w:rPr>
          <w:rFonts w:ascii="Arial" w:hAnsi="Arial" w:cs="Arial"/>
          <w:color w:val="000000"/>
          <w:spacing w:val="13"/>
          <w:lang w:val="en-GB"/>
        </w:rPr>
        <w:t xml:space="preserve">  </w:t>
      </w:r>
      <w:r>
        <w:rPr>
          <w:rFonts w:ascii="Arial Narrow" w:hAnsi="Arial Narrow" w:cs="Arial Narrow"/>
          <w:b/>
          <w:bCs/>
          <w:color w:val="000000"/>
          <w:lang w:val="en-GB"/>
        </w:rPr>
        <w:t>Previous year’s unaudited profit</w:t>
      </w:r>
      <w:r>
        <w:rPr>
          <w:rFonts w:ascii="Arial Narrow" w:hAnsi="Arial Narrow" w:cs="Arial Narrow"/>
          <w:color w:val="000000"/>
          <w:lang w:val="en-GB"/>
        </w:rPr>
        <w:t xml:space="preserve"> –</w:t>
      </w:r>
      <w:r>
        <w:rPr>
          <w:rFonts w:ascii="Arial Narrow" w:hAnsi="Arial Narrow" w:cs="Arial Narrow"/>
          <w:color w:val="000000"/>
          <w:spacing w:val="-1"/>
          <w:lang w:val="en-GB"/>
        </w:rPr>
        <w:t xml:space="preserve"> report profit that is unaudited but does not fall within the calendar year being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reported. This may only be relevant for service provider’s whose financial year runs different from calendar year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(January to December).  </w:t>
      </w:r>
    </w:p>
    <w:p w14:paraId="7EE592DC" w14:textId="77777777" w:rsidR="008F73B7" w:rsidRDefault="008F73B7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83FF337" w14:textId="4B40A6F3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2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4</w:t>
      </w:r>
      <w:r>
        <w:rPr>
          <w:rFonts w:ascii="Arial Narrow" w:hAnsi="Arial Narrow" w:cs="Arial Narrow"/>
          <w:b/>
          <w:bCs/>
          <w:color w:val="000000"/>
          <w:lang w:val="en-GB"/>
        </w:rPr>
        <w:t>. TOTAL SHAREHOLDERS’ EQUITY</w:t>
      </w:r>
      <w:r>
        <w:rPr>
          <w:rFonts w:ascii="Arial Narrow" w:hAnsi="Arial Narrow" w:cs="Arial Narrow"/>
          <w:color w:val="000000"/>
          <w:lang w:val="en-GB"/>
        </w:rPr>
        <w:t xml:space="preserve"> - This represents the sum of items </w:t>
      </w:r>
      <w:r>
        <w:rPr>
          <w:rFonts w:ascii="Arial Narrow" w:hAnsi="Arial Narrow" w:cs="Arial Narrow"/>
          <w:b/>
          <w:bCs/>
          <w:color w:val="000000"/>
          <w:lang w:val="en-GB"/>
        </w:rPr>
        <w:t>20</w:t>
      </w:r>
      <w:r>
        <w:rPr>
          <w:rFonts w:ascii="Arial Narrow" w:hAnsi="Arial Narrow" w:cs="Arial Narrow"/>
          <w:color w:val="000000"/>
          <w:lang w:val="en-GB"/>
        </w:rPr>
        <w:t xml:space="preserve"> to </w:t>
      </w:r>
      <w:r>
        <w:rPr>
          <w:rFonts w:ascii="Arial Narrow" w:hAnsi="Arial Narrow" w:cs="Arial Narrow"/>
          <w:b/>
          <w:bCs/>
          <w:color w:val="000000"/>
          <w:lang w:val="en-GB"/>
        </w:rPr>
        <w:t>22</w:t>
      </w:r>
      <w:r>
        <w:rPr>
          <w:rFonts w:ascii="Arial Narrow" w:hAnsi="Arial Narrow" w:cs="Arial Narrow"/>
          <w:color w:val="000000"/>
          <w:spacing w:val="-21"/>
          <w:lang w:val="en-GB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8625108" w14:textId="77777777" w:rsidR="008F73B7" w:rsidRDefault="008F73B7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ECB87C2" w14:textId="0A518F6C" w:rsidR="008F73B7" w:rsidRDefault="00000000">
      <w:pPr>
        <w:spacing w:line="290" w:lineRule="exact"/>
        <w:ind w:left="920" w:right="869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2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5</w:t>
      </w:r>
      <w:r>
        <w:rPr>
          <w:rFonts w:ascii="Arial Narrow" w:hAnsi="Arial Narrow" w:cs="Arial Narrow"/>
          <w:color w:val="000000"/>
          <w:lang w:val="en-GB"/>
        </w:rPr>
        <w:t xml:space="preserve">. </w:t>
      </w:r>
      <w:r>
        <w:rPr>
          <w:rFonts w:ascii="Arial Narrow" w:hAnsi="Arial Narrow" w:cs="Arial Narrow"/>
          <w:b/>
          <w:bCs/>
          <w:color w:val="000000"/>
          <w:lang w:val="en-GB"/>
        </w:rPr>
        <w:t>TOTAL LIABILITIES AND SHAREHOLDERS’ EQUITY</w:t>
      </w:r>
      <w:r>
        <w:rPr>
          <w:rFonts w:ascii="Arial Narrow" w:hAnsi="Arial Narrow" w:cs="Arial Narrow"/>
          <w:color w:val="000000"/>
          <w:lang w:val="en-GB"/>
        </w:rPr>
        <w:t xml:space="preserve"> - This represents the sum of items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 19</w:t>
      </w:r>
      <w:r>
        <w:rPr>
          <w:rFonts w:ascii="Arial Narrow" w:hAnsi="Arial Narrow" w:cs="Arial Narrow"/>
          <w:color w:val="000000"/>
          <w:lang w:val="en-GB"/>
        </w:rPr>
        <w:t xml:space="preserve"> and </w:t>
      </w:r>
      <w:r>
        <w:rPr>
          <w:rFonts w:ascii="Arial Narrow" w:hAnsi="Arial Narrow" w:cs="Arial Narrow"/>
          <w:b/>
          <w:bCs/>
          <w:color w:val="000000"/>
          <w:lang w:val="en-GB"/>
        </w:rPr>
        <w:t>23</w:t>
      </w:r>
      <w:r>
        <w:rPr>
          <w:rFonts w:ascii="Arial Narrow" w:hAnsi="Arial Narrow" w:cs="Arial Narrow"/>
          <w:color w:val="000000"/>
          <w:spacing w:val="-3"/>
          <w:lang w:val="en-GB"/>
        </w:rPr>
        <w:t>, which must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equal </w:t>
      </w:r>
      <w:r>
        <w:rPr>
          <w:rFonts w:ascii="Arial Narrow" w:hAnsi="Arial Narrow" w:cs="Arial Narrow"/>
          <w:b/>
          <w:bCs/>
          <w:color w:val="000000"/>
          <w:lang w:val="en-GB"/>
        </w:rPr>
        <w:t>item 11</w:t>
      </w:r>
      <w:r>
        <w:rPr>
          <w:rFonts w:ascii="Arial Narrow" w:hAnsi="Arial Narrow" w:cs="Arial Narrow"/>
          <w:color w:val="000000"/>
          <w:lang w:val="en-GB"/>
        </w:rPr>
        <w:t xml:space="preserve"> (Total Assets).  </w:t>
      </w:r>
    </w:p>
    <w:p w14:paraId="7123EDDF" w14:textId="77777777" w:rsidR="008F73B7" w:rsidRDefault="008F73B7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A698065" w14:textId="77777777" w:rsidR="008F73B7" w:rsidRDefault="00000000">
      <w:pPr>
        <w:spacing w:line="240" w:lineRule="exact"/>
        <w:ind w:left="5041"/>
        <w:rPr>
          <w:rFonts w:ascii="Times New Roman" w:hAnsi="Times New Roman" w:cs="Times New Roman"/>
          <w:color w:val="010302"/>
        </w:rPr>
        <w:sectPr w:rsidR="008F73B7">
          <w:type w:val="continuous"/>
          <w:pgSz w:w="12250" w:h="1633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lang w:val="en-GB"/>
        </w:rPr>
        <w:t xml:space="preserve">Page </w:t>
      </w:r>
      <w:r>
        <w:rPr>
          <w:rFonts w:ascii="Calibri" w:hAnsi="Calibri" w:cs="Calibri"/>
          <w:b/>
          <w:bCs/>
          <w:color w:val="000000"/>
          <w:lang w:val="en-GB"/>
        </w:rPr>
        <w:t>8</w:t>
      </w:r>
      <w:r>
        <w:rPr>
          <w:rFonts w:ascii="Calibri" w:hAnsi="Calibri" w:cs="Calibri"/>
          <w:color w:val="000000"/>
          <w:lang w:val="en-GB"/>
        </w:rPr>
        <w:t xml:space="preserve"> of </w:t>
      </w:r>
      <w:r>
        <w:rPr>
          <w:rFonts w:ascii="Calibri" w:hAnsi="Calibri" w:cs="Calibri"/>
          <w:b/>
          <w:bCs/>
          <w:color w:val="000000"/>
          <w:spacing w:val="-11"/>
          <w:sz w:val="24"/>
          <w:szCs w:val="24"/>
          <w:lang w:val="en-GB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0C6F6A40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94BDEA3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EA8CE55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D0078C9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6266BB1" w14:textId="77777777" w:rsidR="008F73B7" w:rsidRDefault="008F73B7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AFE59BD" w14:textId="77777777" w:rsidR="008F73B7" w:rsidRDefault="00000000">
      <w:pPr>
        <w:spacing w:line="329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b/>
          <w:bCs/>
          <w:color w:val="365F91"/>
          <w:sz w:val="28"/>
          <w:szCs w:val="28"/>
          <w:lang w:val="en-GB"/>
        </w:rPr>
        <w:t xml:space="preserve">INCOME STATEMENT  </w:t>
      </w:r>
    </w:p>
    <w:p w14:paraId="3AC58BD7" w14:textId="77777777" w:rsidR="008F73B7" w:rsidRDefault="00000000">
      <w:pPr>
        <w:spacing w:before="4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This worksheet is to be used to report the licensee</w:t>
      </w:r>
      <w:r>
        <w:rPr>
          <w:rFonts w:ascii="Arial Narrow" w:hAnsi="Arial Narrow" w:cs="Arial Narrow"/>
          <w:color w:val="000000"/>
          <w:spacing w:val="-1"/>
          <w:lang w:val="en-GB"/>
        </w:rPr>
        <w:t>’s income for the reporting period.</w:t>
      </w:r>
      <w:r>
        <w:rPr>
          <w:rFonts w:ascii="Times New Roman" w:hAnsi="Times New Roman" w:cs="Times New Roman"/>
        </w:rPr>
        <w:t xml:space="preserve"> </w:t>
      </w:r>
    </w:p>
    <w:p w14:paraId="47928B66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BFAAF28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4"/>
          <w:lang w:val="en-GB"/>
        </w:rPr>
        <w:t>INCOME</w:t>
      </w:r>
      <w:r>
        <w:rPr>
          <w:rFonts w:ascii="Times New Roman" w:hAnsi="Times New Roman" w:cs="Times New Roman"/>
        </w:rPr>
        <w:t xml:space="preserve"> </w:t>
      </w:r>
    </w:p>
    <w:p w14:paraId="3B1E68F9" w14:textId="77777777" w:rsidR="008F73B7" w:rsidRDefault="008F73B7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8ADF153" w14:textId="75F7DF39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2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6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. INCOME FROM SERVICES/ACTIVITIES  </w:t>
      </w:r>
    </w:p>
    <w:p w14:paraId="640FC0F6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Report here all income earned from the provision of services specifically listed below:  </w:t>
      </w:r>
    </w:p>
    <w:p w14:paraId="4B6A85F7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(a)</w:t>
      </w:r>
      <w:r>
        <w:rPr>
          <w:rFonts w:ascii="Arial" w:hAnsi="Arial" w:cs="Arial"/>
          <w:color w:val="000000"/>
          <w:spacing w:val="8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 xml:space="preserve">Trustee Services   </w:t>
      </w:r>
    </w:p>
    <w:p w14:paraId="50A24473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(b)</w:t>
      </w:r>
      <w:r>
        <w:rPr>
          <w:rFonts w:ascii="Arial" w:hAnsi="Arial" w:cs="Arial"/>
          <w:color w:val="000000"/>
          <w:spacing w:val="8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 xml:space="preserve">Corporate Services  </w:t>
      </w:r>
    </w:p>
    <w:p w14:paraId="7C28C2F2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(c)</w:t>
      </w:r>
      <w:r>
        <w:rPr>
          <w:rFonts w:ascii="Arial" w:hAnsi="Arial" w:cs="Arial"/>
          <w:color w:val="000000"/>
          <w:spacing w:val="13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Income from other activities represents income generated from activities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not related to the provision of a trust</w:t>
      </w:r>
      <w:r>
        <w:rPr>
          <w:rFonts w:ascii="Times New Roman" w:hAnsi="Times New Roman" w:cs="Times New Roman"/>
        </w:rPr>
        <w:t xml:space="preserve"> </w:t>
      </w:r>
    </w:p>
    <w:p w14:paraId="42CBAF95" w14:textId="77777777" w:rsidR="008F73B7" w:rsidRDefault="00000000">
      <w:pPr>
        <w:spacing w:before="20" w:line="253" w:lineRule="exact"/>
        <w:ind w:left="1197" w:right="945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and/or corporate service by the licensee. Income from ‘other activities’ is to be </w:t>
      </w:r>
      <w:r>
        <w:rPr>
          <w:rFonts w:ascii="Arial Narrow" w:hAnsi="Arial Narrow" w:cs="Arial Narrow"/>
          <w:color w:val="000000"/>
          <w:spacing w:val="-1"/>
          <w:lang w:val="en-GB"/>
        </w:rPr>
        <w:t>broken down in the table provided.</w:t>
      </w:r>
      <w:r>
        <w:rPr>
          <w:rFonts w:ascii="Times New Roman" w:hAnsi="Times New Roman" w:cs="Times New Roman"/>
        </w:rPr>
        <w:t xml:space="preserve"> </w:t>
      </w:r>
    </w:p>
    <w:p w14:paraId="1B1BAFBD" w14:textId="77777777" w:rsidR="008F73B7" w:rsidRDefault="008F73B7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0319984" w14:textId="413B885D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2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7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. INCOME FROM INTEREST  </w:t>
      </w:r>
    </w:p>
    <w:p w14:paraId="59DB04BD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(a)</w:t>
      </w:r>
      <w:r>
        <w:rPr>
          <w:rFonts w:ascii="Arial" w:hAnsi="Arial" w:cs="Arial"/>
          <w:color w:val="000000"/>
          <w:spacing w:val="8"/>
          <w:lang w:val="en-GB"/>
        </w:rPr>
        <w:t xml:space="preserve">  </w:t>
      </w:r>
      <w:r>
        <w:rPr>
          <w:rFonts w:ascii="Arial Narrow" w:hAnsi="Arial Narrow" w:cs="Arial Narrow"/>
          <w:color w:val="000000"/>
          <w:spacing w:val="-1"/>
          <w:lang w:val="en-GB"/>
        </w:rPr>
        <w:t>Interest income from Loans and Advances represents the gross interest earned (collected and accrued) on loans,</w:t>
      </w:r>
      <w:r>
        <w:rPr>
          <w:rFonts w:ascii="Times New Roman" w:hAnsi="Times New Roman" w:cs="Times New Roman"/>
        </w:rPr>
        <w:t xml:space="preserve"> </w:t>
      </w:r>
    </w:p>
    <w:p w14:paraId="4251B1CF" w14:textId="77777777" w:rsidR="008F73B7" w:rsidRDefault="00000000">
      <w:pPr>
        <w:spacing w:line="290" w:lineRule="exact"/>
        <w:ind w:left="1277" w:right="86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lang w:val="en-GB"/>
        </w:rPr>
        <w:t>as per item 5 of the Asset worksheet. Interest accrued on non-performing credit (90 days or more in arrears) must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be reversed from income.  </w:t>
      </w:r>
    </w:p>
    <w:p w14:paraId="531F224C" w14:textId="77777777" w:rsidR="008F73B7" w:rsidRDefault="00000000">
      <w:pPr>
        <w:spacing w:line="290" w:lineRule="exact"/>
        <w:ind w:left="1197" w:right="949" w:hanging="357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(b)</w:t>
      </w:r>
      <w:r>
        <w:rPr>
          <w:rFonts w:ascii="Arial" w:hAnsi="Arial" w:cs="Arial"/>
          <w:color w:val="000000"/>
          <w:spacing w:val="8"/>
          <w:lang w:val="en-GB"/>
        </w:rPr>
        <w:t xml:space="preserve">  </w:t>
      </w:r>
      <w:r>
        <w:rPr>
          <w:rFonts w:ascii="Arial Narrow" w:hAnsi="Arial Narrow" w:cs="Arial Narrow"/>
          <w:color w:val="000000"/>
          <w:spacing w:val="-2"/>
          <w:lang w:val="en-GB"/>
        </w:rPr>
        <w:t>Interest on Deposits represents the gross interest earned (collected and accrued) on all deposits held with financial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institutions</w:t>
      </w:r>
      <w:r>
        <w:rPr>
          <w:rFonts w:ascii="Arial Narrow" w:hAnsi="Arial Narrow" w:cs="Arial Narrow"/>
          <w:color w:val="000000"/>
          <w:spacing w:val="19"/>
          <w:lang w:val="en-GB"/>
        </w:rPr>
        <w:t xml:space="preserve">. </w:t>
      </w:r>
      <w:r>
        <w:rPr>
          <w:rFonts w:ascii="Arial Narrow" w:hAnsi="Arial Narrow" w:cs="Arial Narrow"/>
          <w:color w:val="000000"/>
          <w:lang w:val="en-GB"/>
        </w:rPr>
        <w:t>Accrued interest is to be excluded if there is sufficient reason to believe that this may not be collected.</w:t>
      </w:r>
      <w:r>
        <w:rPr>
          <w:rFonts w:ascii="Times New Roman" w:hAnsi="Times New Roman" w:cs="Times New Roman"/>
        </w:rPr>
        <w:t xml:space="preserve"> </w:t>
      </w:r>
    </w:p>
    <w:p w14:paraId="6C739E1D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A85BCF1" w14:textId="23EB3EF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2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8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. INCOME FROM INVESTMENTS  </w:t>
      </w:r>
    </w:p>
    <w:p w14:paraId="67AE2D82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(a)</w:t>
      </w:r>
      <w:r>
        <w:rPr>
          <w:rFonts w:ascii="Arial" w:hAnsi="Arial" w:cs="Arial"/>
          <w:color w:val="000000"/>
          <w:spacing w:val="8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Interest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income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from</w:t>
      </w:r>
      <w:r>
        <w:rPr>
          <w:rFonts w:ascii="Arial Narrow" w:hAnsi="Arial Narrow" w:cs="Arial Narrow"/>
          <w:color w:val="000000"/>
          <w:spacing w:val="4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Investment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represents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the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interest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earned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(collected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and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accrued)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on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proofErr w:type="gramStart"/>
      <w:r>
        <w:rPr>
          <w:rFonts w:ascii="Arial Narrow" w:hAnsi="Arial Narrow" w:cs="Arial Narrow"/>
          <w:color w:val="000000"/>
          <w:lang w:val="en-GB"/>
        </w:rPr>
        <w:t>the</w:t>
      </w:r>
      <w:r>
        <w:rPr>
          <w:rFonts w:ascii="Arial Narrow" w:hAnsi="Arial Narrow" w:cs="Arial Narrow"/>
          <w:color w:val="000000"/>
          <w:spacing w:val="2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licensee</w:t>
      </w:r>
      <w:r>
        <w:rPr>
          <w:rFonts w:ascii="Arial Narrow" w:hAnsi="Arial Narrow" w:cs="Arial Narrow"/>
          <w:color w:val="000000"/>
          <w:spacing w:val="-10"/>
          <w:lang w:val="en-GB"/>
        </w:rPr>
        <w:t>’s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2014CAC4" w14:textId="77777777" w:rsidR="008F73B7" w:rsidRDefault="00000000">
      <w:pPr>
        <w:spacing w:line="290" w:lineRule="exact"/>
        <w:ind w:left="1277" w:right="86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investment portfolio, i.e., on accounts reported in item 9 of the Asset sheet. Accrued interest is to be excluded if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there is sufficient reason to believe that this may not be collected.  </w:t>
      </w:r>
    </w:p>
    <w:p w14:paraId="58B38251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(b)</w:t>
      </w:r>
      <w:r>
        <w:rPr>
          <w:rFonts w:ascii="Arial" w:hAnsi="Arial" w:cs="Arial"/>
          <w:color w:val="000000"/>
          <w:spacing w:val="8"/>
          <w:lang w:val="en-GB"/>
        </w:rPr>
        <w:t xml:space="preserve">  </w:t>
      </w:r>
      <w:r>
        <w:rPr>
          <w:rFonts w:ascii="Arial Narrow" w:hAnsi="Arial Narrow" w:cs="Arial Narrow"/>
          <w:color w:val="000000"/>
          <w:spacing w:val="-2"/>
          <w:lang w:val="en-GB"/>
        </w:rPr>
        <w:t>Other income from Investment represents all other income received/receivable from investments excluding interest</w:t>
      </w:r>
      <w:r>
        <w:rPr>
          <w:rFonts w:ascii="Times New Roman" w:hAnsi="Times New Roman" w:cs="Times New Roman"/>
        </w:rPr>
        <w:t xml:space="preserve"> </w:t>
      </w:r>
    </w:p>
    <w:p w14:paraId="799B3158" w14:textId="77777777" w:rsidR="008F73B7" w:rsidRDefault="00000000">
      <w:pPr>
        <w:spacing w:before="20" w:line="253" w:lineRule="exact"/>
        <w:ind w:left="127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income.  </w:t>
      </w:r>
    </w:p>
    <w:p w14:paraId="51C0E797" w14:textId="77777777" w:rsidR="008F73B7" w:rsidRDefault="008F73B7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08177F9" w14:textId="12DB41C8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2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9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. GAIN (LOSS) FROM FOREIGN EXCHANGE TRANSACTIONS  </w:t>
      </w:r>
    </w:p>
    <w:p w14:paraId="31E48FC8" w14:textId="77777777" w:rsidR="008F73B7" w:rsidRDefault="00000000">
      <w:pPr>
        <w:spacing w:line="290" w:lineRule="exact"/>
        <w:ind w:left="920" w:right="867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Report here net gains or losses arising from trading in foreign exchange and revaluation of foreign currency positions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spacing w:val="-1"/>
          <w:lang w:val="en-GB"/>
        </w:rPr>
        <w:t>and other foreign exchange transactions. Trading operations include those where the licensee buys and sells currency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in the spot, forward, futures and options markets to assist its customers in meeting their business needs, as </w:t>
      </w:r>
      <w:r>
        <w:rPr>
          <w:rFonts w:ascii="Arial Narrow" w:hAnsi="Arial Narrow" w:cs="Arial Narrow"/>
          <w:b/>
          <w:bCs/>
          <w:color w:val="000000"/>
          <w:spacing w:val="-2"/>
          <w:lang w:val="en-GB"/>
        </w:rPr>
        <w:t>well as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for its own account. Enter losses as negative numbers.  </w:t>
      </w:r>
    </w:p>
    <w:p w14:paraId="286CBD1B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E9F794A" w14:textId="0077440B" w:rsidR="008F73B7" w:rsidRDefault="00B15579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 xml:space="preserve">30. GAIN (LOSS) ON FINANCIAL INSTRUMENTS  </w:t>
      </w:r>
    </w:p>
    <w:p w14:paraId="76FD0CD5" w14:textId="77777777" w:rsidR="008F73B7" w:rsidRDefault="00000000">
      <w:pPr>
        <w:spacing w:line="290" w:lineRule="exact"/>
        <w:ind w:left="920" w:right="879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Report the net gain or loss on the sale of financial instruments based on international financial reporting standards or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changes in value through the profit or loss. Enter losses as negative numbers.  </w:t>
      </w:r>
    </w:p>
    <w:p w14:paraId="64E23872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59C4B00" w14:textId="7A79F7D0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3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1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. OTHER INCOME  </w:t>
      </w:r>
    </w:p>
    <w:p w14:paraId="67F613D1" w14:textId="77777777" w:rsidR="008F73B7" w:rsidRDefault="00000000">
      <w:pPr>
        <w:spacing w:line="290" w:lineRule="exact"/>
        <w:ind w:left="920" w:right="868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Include all income of the business that have not been reported in any of the foregoing items, e.g., dividends declared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payable by other corporations or cooperatives in which the licensee has an equity stake. Provide further details on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‘other income’ in Supplementary C.  </w:t>
      </w:r>
    </w:p>
    <w:p w14:paraId="66632A71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5601203" w14:textId="3424F202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3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2</w:t>
      </w:r>
      <w:r>
        <w:rPr>
          <w:rFonts w:ascii="Arial Narrow" w:hAnsi="Arial Narrow" w:cs="Arial Narrow"/>
          <w:b/>
          <w:bCs/>
          <w:color w:val="000000"/>
          <w:lang w:val="en-GB"/>
        </w:rPr>
        <w:t>. TOTAL INCOME</w:t>
      </w:r>
      <w:r>
        <w:rPr>
          <w:rFonts w:ascii="Arial Narrow" w:hAnsi="Arial Narrow" w:cs="Arial Narrow"/>
          <w:color w:val="000000"/>
          <w:spacing w:val="-1"/>
          <w:lang w:val="en-GB"/>
        </w:rPr>
        <w:t xml:space="preserve"> - This represents the sum of items 25 to 30.</w:t>
      </w:r>
      <w:r>
        <w:rPr>
          <w:rFonts w:ascii="Times New Roman" w:hAnsi="Times New Roman" w:cs="Times New Roman"/>
        </w:rPr>
        <w:t xml:space="preserve"> </w:t>
      </w:r>
    </w:p>
    <w:p w14:paraId="519FB237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684B980" w14:textId="77777777" w:rsidR="008F73B7" w:rsidRDefault="008F73B7">
      <w:pPr>
        <w:spacing w:after="8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CCD5551" w14:textId="77777777" w:rsidR="008F73B7" w:rsidRDefault="00000000">
      <w:pPr>
        <w:spacing w:line="240" w:lineRule="exact"/>
        <w:ind w:left="5041"/>
        <w:rPr>
          <w:rFonts w:ascii="Times New Roman" w:hAnsi="Times New Roman" w:cs="Times New Roman"/>
          <w:color w:val="010302"/>
        </w:rPr>
        <w:sectPr w:rsidR="008F73B7">
          <w:type w:val="continuous"/>
          <w:pgSz w:w="12250" w:h="1633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lang w:val="en-GB"/>
        </w:rPr>
        <w:t xml:space="preserve">Page </w:t>
      </w:r>
      <w:r>
        <w:rPr>
          <w:rFonts w:ascii="Calibri" w:hAnsi="Calibri" w:cs="Calibri"/>
          <w:b/>
          <w:bCs/>
          <w:color w:val="000000"/>
          <w:lang w:val="en-GB"/>
        </w:rPr>
        <w:t>9</w:t>
      </w:r>
      <w:r>
        <w:rPr>
          <w:rFonts w:ascii="Calibri" w:hAnsi="Calibri" w:cs="Calibri"/>
          <w:color w:val="000000"/>
          <w:lang w:val="en-GB"/>
        </w:rPr>
        <w:t xml:space="preserve"> of </w:t>
      </w:r>
      <w:r>
        <w:rPr>
          <w:rFonts w:ascii="Calibri" w:hAnsi="Calibri" w:cs="Calibri"/>
          <w:b/>
          <w:bCs/>
          <w:color w:val="000000"/>
          <w:spacing w:val="-11"/>
          <w:sz w:val="24"/>
          <w:szCs w:val="24"/>
          <w:lang w:val="en-GB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4C4EDAF8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8332E12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E7B1114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24AEA02" w14:textId="77777777" w:rsidR="008F73B7" w:rsidRDefault="008F73B7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F001BFA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 xml:space="preserve">EXPENSES  </w:t>
      </w:r>
    </w:p>
    <w:p w14:paraId="523E2A13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This page of the report is to be used to report the licensee’s expenditure for </w:t>
      </w:r>
      <w:r>
        <w:rPr>
          <w:rFonts w:ascii="Arial Narrow" w:hAnsi="Arial Narrow" w:cs="Arial Narrow"/>
          <w:color w:val="000000"/>
          <w:spacing w:val="-1"/>
          <w:lang w:val="en-GB"/>
        </w:rPr>
        <w:t>the reporting period.</w:t>
      </w:r>
      <w:r>
        <w:rPr>
          <w:rFonts w:ascii="Times New Roman" w:hAnsi="Times New Roman" w:cs="Times New Roman"/>
        </w:rPr>
        <w:t xml:space="preserve"> </w:t>
      </w:r>
    </w:p>
    <w:p w14:paraId="35E0F617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24DAC5F" w14:textId="77777777" w:rsidR="008F73B7" w:rsidRDefault="008F73B7">
      <w:pPr>
        <w:spacing w:after="66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8DA6E16" w14:textId="0864F718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3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3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. EXPENSES RELATED TO SERVICES/ACTIVITIES  </w:t>
      </w:r>
    </w:p>
    <w:p w14:paraId="7EBE16F5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Report here all expenses incurred through the provision of services specifically listed below:  </w:t>
      </w:r>
    </w:p>
    <w:p w14:paraId="5D83B475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(a)</w:t>
      </w:r>
      <w:r>
        <w:rPr>
          <w:rFonts w:ascii="Arial" w:hAnsi="Arial" w:cs="Arial"/>
          <w:color w:val="000000"/>
          <w:spacing w:val="9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 xml:space="preserve">Trustee Services   </w:t>
      </w:r>
    </w:p>
    <w:p w14:paraId="20AEC54C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(b)</w:t>
      </w:r>
      <w:r>
        <w:rPr>
          <w:rFonts w:ascii="Arial" w:hAnsi="Arial" w:cs="Arial"/>
          <w:color w:val="000000"/>
          <w:spacing w:val="9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 xml:space="preserve">Corporate Services  </w:t>
      </w:r>
    </w:p>
    <w:p w14:paraId="6BD3B173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(c)</w:t>
      </w:r>
      <w:r>
        <w:rPr>
          <w:rFonts w:ascii="Arial" w:hAnsi="Arial" w:cs="Arial"/>
          <w:color w:val="000000"/>
          <w:spacing w:val="13"/>
          <w:lang w:val="en-GB"/>
        </w:rPr>
        <w:t xml:space="preserve">  </w:t>
      </w:r>
      <w:r>
        <w:rPr>
          <w:rFonts w:ascii="Arial Narrow" w:hAnsi="Arial Narrow" w:cs="Arial Narrow"/>
          <w:color w:val="000000"/>
          <w:spacing w:val="-1"/>
          <w:lang w:val="en-GB"/>
        </w:rPr>
        <w:t>Expenses for other activities (item c) represent costs incurred for activities other than (a) and (b) which are part of</w:t>
      </w:r>
      <w:r>
        <w:rPr>
          <w:rFonts w:ascii="Times New Roman" w:hAnsi="Times New Roman" w:cs="Times New Roman"/>
        </w:rPr>
        <w:t xml:space="preserve"> </w:t>
      </w:r>
    </w:p>
    <w:p w14:paraId="334B7580" w14:textId="77777777" w:rsidR="008F73B7" w:rsidRDefault="00000000">
      <w:pPr>
        <w:spacing w:line="290" w:lineRule="exact"/>
        <w:ind w:left="1277" w:right="86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the other business activities of the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licensee. Expenses from ‘other</w:t>
      </w:r>
      <w:r>
        <w:rPr>
          <w:rFonts w:ascii="Arial Narrow" w:hAnsi="Arial Narrow" w:cs="Arial Narrow"/>
          <w:color w:val="000000"/>
          <w:spacing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activities’ is to be broken-down in the table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provided.  </w:t>
      </w:r>
    </w:p>
    <w:p w14:paraId="70E7788D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B08BD3E" w14:textId="24680852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3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4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. INTEREST EXPENSE  </w:t>
      </w:r>
    </w:p>
    <w:p w14:paraId="1950F5D4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(a)</w:t>
      </w:r>
      <w:r>
        <w:rPr>
          <w:rFonts w:ascii="Arial" w:hAnsi="Arial" w:cs="Arial"/>
          <w:color w:val="000000"/>
          <w:spacing w:val="9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Interest expenses on borrowed funds - Report the total interest incurred (paid and accrued) on all categories of</w:t>
      </w:r>
      <w:r>
        <w:rPr>
          <w:rFonts w:ascii="Times New Roman" w:hAnsi="Times New Roman" w:cs="Times New Roman"/>
        </w:rPr>
        <w:t xml:space="preserve"> </w:t>
      </w:r>
    </w:p>
    <w:p w14:paraId="51F374B2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borrowings.  </w:t>
      </w:r>
    </w:p>
    <w:p w14:paraId="03D0B0BA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(b)</w:t>
      </w:r>
      <w:r>
        <w:rPr>
          <w:rFonts w:ascii="Arial" w:hAnsi="Arial" w:cs="Arial"/>
          <w:color w:val="000000"/>
          <w:spacing w:val="8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 xml:space="preserve">Interest expense on any other funds held - Report any other interest expenses not captured above.  </w:t>
      </w:r>
    </w:p>
    <w:p w14:paraId="78187DCC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E9EFE15" w14:textId="4613F8E5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3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5</w:t>
      </w:r>
      <w:r>
        <w:rPr>
          <w:rFonts w:ascii="Arial Narrow" w:hAnsi="Arial Narrow" w:cs="Arial Narrow"/>
          <w:b/>
          <w:bCs/>
          <w:color w:val="000000"/>
          <w:lang w:val="en-GB"/>
        </w:rPr>
        <w:t>. DIRECT EXPENSES ASSOCIATED WITH INVESTMENTS</w:t>
      </w:r>
      <w:r>
        <w:rPr>
          <w:rFonts w:ascii="Arial Narrow" w:hAnsi="Arial Narrow" w:cs="Arial Narrow"/>
          <w:color w:val="000000"/>
          <w:spacing w:val="-1"/>
          <w:lang w:val="en-GB"/>
        </w:rPr>
        <w:t xml:space="preserve"> - Report all expenses directly associated with</w:t>
      </w:r>
      <w:r>
        <w:rPr>
          <w:rFonts w:ascii="Times New Roman" w:hAnsi="Times New Roman" w:cs="Times New Roman"/>
        </w:rPr>
        <w:t xml:space="preserve"> </w:t>
      </w:r>
    </w:p>
    <w:p w14:paraId="148658F4" w14:textId="77777777" w:rsidR="008F73B7" w:rsidRDefault="00000000">
      <w:pPr>
        <w:tabs>
          <w:tab w:val="left" w:pos="1222"/>
        </w:tabs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ab/>
        <w:t xml:space="preserve">investments.  </w:t>
      </w:r>
    </w:p>
    <w:p w14:paraId="010F3CA5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0963BAA" w14:textId="0740517F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3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6</w:t>
      </w:r>
      <w:r>
        <w:rPr>
          <w:rFonts w:ascii="Arial Narrow" w:hAnsi="Arial Narrow" w:cs="Arial Narrow"/>
          <w:b/>
          <w:bCs/>
          <w:color w:val="000000"/>
          <w:lang w:val="en-GB"/>
        </w:rPr>
        <w:t>. OPERATING EXPENSES</w:t>
      </w:r>
      <w:r>
        <w:rPr>
          <w:rFonts w:ascii="Arial Narrow" w:hAnsi="Arial Narrow" w:cs="Arial Narrow"/>
          <w:color w:val="000000"/>
          <w:lang w:val="en-GB"/>
        </w:rPr>
        <w:t xml:space="preserve"> - Report operating expenses against the following sub-categories of expenses:  </w:t>
      </w:r>
    </w:p>
    <w:p w14:paraId="5E7BCBAA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(a)</w:t>
      </w:r>
      <w:r>
        <w:rPr>
          <w:rFonts w:ascii="Arial" w:hAnsi="Arial" w:cs="Arial"/>
          <w:color w:val="000000"/>
          <w:spacing w:val="8"/>
          <w:lang w:val="en-GB"/>
        </w:rPr>
        <w:t xml:space="preserve">  </w:t>
      </w:r>
      <w:r>
        <w:rPr>
          <w:rFonts w:ascii="Arial Narrow" w:hAnsi="Arial Narrow" w:cs="Arial Narrow"/>
          <w:color w:val="000000"/>
          <w:spacing w:val="-2"/>
          <w:lang w:val="en-GB"/>
        </w:rPr>
        <w:t>Personnel expenses include gross salaries, wages, allowances, and other remuneration to staff, as well as all staff</w:t>
      </w:r>
      <w:r>
        <w:rPr>
          <w:rFonts w:ascii="Times New Roman" w:hAnsi="Times New Roman" w:cs="Times New Roman"/>
        </w:rPr>
        <w:t xml:space="preserve"> </w:t>
      </w:r>
    </w:p>
    <w:p w14:paraId="4E411512" w14:textId="77777777" w:rsidR="008F73B7" w:rsidRDefault="00000000">
      <w:pPr>
        <w:spacing w:before="20" w:line="253" w:lineRule="exact"/>
        <w:ind w:left="127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related expenses, e.g., uniform allowance.  </w:t>
      </w:r>
    </w:p>
    <w:p w14:paraId="31D224FD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(b)</w:t>
      </w:r>
      <w:r>
        <w:rPr>
          <w:rFonts w:ascii="Arial" w:hAnsi="Arial" w:cs="Arial"/>
          <w:color w:val="000000"/>
          <w:spacing w:val="8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 xml:space="preserve">Legal and professional fees include legal and professional expense, e.g., audit and consultancy.  </w:t>
      </w:r>
    </w:p>
    <w:p w14:paraId="65E1C265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(c)</w:t>
      </w:r>
      <w:r>
        <w:rPr>
          <w:rFonts w:ascii="Arial" w:hAnsi="Arial" w:cs="Arial"/>
          <w:color w:val="000000"/>
          <w:spacing w:val="13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Management fees and head office expenses include directors’ fees and notional expenses paid to head office or</w:t>
      </w:r>
      <w:r>
        <w:rPr>
          <w:rFonts w:ascii="Times New Roman" w:hAnsi="Times New Roman" w:cs="Times New Roman"/>
        </w:rPr>
        <w:t xml:space="preserve"> </w:t>
      </w:r>
    </w:p>
    <w:p w14:paraId="20EB7748" w14:textId="77777777" w:rsidR="008F73B7" w:rsidRDefault="00000000">
      <w:pPr>
        <w:spacing w:before="20" w:line="253" w:lineRule="exact"/>
        <w:ind w:left="127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a parent company for funds management or risk management services.  </w:t>
      </w:r>
    </w:p>
    <w:p w14:paraId="044BCFCA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(d)</w:t>
      </w:r>
      <w:r>
        <w:rPr>
          <w:rFonts w:ascii="Arial" w:hAnsi="Arial" w:cs="Arial"/>
          <w:color w:val="000000"/>
          <w:spacing w:val="8"/>
          <w:lang w:val="en-GB"/>
        </w:rPr>
        <w:t xml:space="preserve">  </w:t>
      </w:r>
      <w:r>
        <w:rPr>
          <w:rFonts w:ascii="Arial Narrow" w:hAnsi="Arial Narrow" w:cs="Arial Narrow"/>
          <w:color w:val="000000"/>
          <w:spacing w:val="-1"/>
          <w:lang w:val="en-GB"/>
        </w:rPr>
        <w:t>d. Occupancy and maintenance of premises, furniture and equipment - report expenses for maintenance of office</w:t>
      </w:r>
      <w:r>
        <w:rPr>
          <w:rFonts w:ascii="Times New Roman" w:hAnsi="Times New Roman" w:cs="Times New Roman"/>
        </w:rPr>
        <w:t xml:space="preserve"> </w:t>
      </w:r>
    </w:p>
    <w:p w14:paraId="6B6F288F" w14:textId="77777777" w:rsidR="008F73B7" w:rsidRDefault="00000000">
      <w:pPr>
        <w:spacing w:line="290" w:lineRule="exact"/>
        <w:ind w:left="1277" w:right="866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furniture,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equipment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and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company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vehicles;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rents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paid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for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properties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rented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as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company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premises;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taxes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spacing w:val="-6"/>
          <w:lang w:val="en-GB"/>
        </w:rPr>
        <w:t>on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spacing w:val="-1"/>
          <w:lang w:val="en-GB"/>
        </w:rPr>
        <w:t>property owned and occupied as company premises; utilities rates; maintenance expenses of property owned and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occupied as company premises; premiums paid for fire, other property and motor vehicle insurance.  </w:t>
      </w:r>
    </w:p>
    <w:p w14:paraId="2273EE49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(e)</w:t>
      </w:r>
      <w:r>
        <w:rPr>
          <w:rFonts w:ascii="Arial" w:hAnsi="Arial" w:cs="Arial"/>
          <w:color w:val="000000"/>
          <w:spacing w:val="8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Depreciation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and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amortization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include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depreciation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allowance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of</w:t>
      </w:r>
      <w:r>
        <w:rPr>
          <w:rFonts w:ascii="Arial Narrow" w:hAnsi="Arial Narrow" w:cs="Arial Narrow"/>
          <w:color w:val="000000"/>
          <w:spacing w:val="32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licensee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premises,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amortization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of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spacing w:val="-3"/>
          <w:lang w:val="en-GB"/>
        </w:rPr>
        <w:t>leasehold</w:t>
      </w:r>
      <w:r>
        <w:rPr>
          <w:rFonts w:ascii="Times New Roman" w:hAnsi="Times New Roman" w:cs="Times New Roman"/>
        </w:rPr>
        <w:t xml:space="preserve"> </w:t>
      </w:r>
    </w:p>
    <w:p w14:paraId="54893591" w14:textId="77777777" w:rsidR="008F73B7" w:rsidRDefault="00000000">
      <w:pPr>
        <w:spacing w:before="20" w:line="253" w:lineRule="exact"/>
        <w:ind w:left="1197" w:right="1092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improvements that are being written off over the term of the lease, and other forms of depreciation allowances.  </w:t>
      </w:r>
    </w:p>
    <w:p w14:paraId="2ED8EDB8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(f)</w:t>
      </w:r>
      <w:r>
        <w:rPr>
          <w:rFonts w:ascii="Arial" w:hAnsi="Arial" w:cs="Arial"/>
          <w:color w:val="000000"/>
          <w:spacing w:val="2"/>
          <w:lang w:val="en-GB"/>
        </w:rPr>
        <w:t xml:space="preserve">   </w:t>
      </w:r>
      <w:r>
        <w:rPr>
          <w:rFonts w:ascii="Arial Narrow" w:hAnsi="Arial Narrow" w:cs="Arial Narrow"/>
          <w:color w:val="000000"/>
          <w:lang w:val="en-GB"/>
        </w:rPr>
        <w:t>Provisions for doubtful debts and other potential losses include allowances for potential losses identified in the</w:t>
      </w:r>
      <w:r>
        <w:rPr>
          <w:rFonts w:ascii="Times New Roman" w:hAnsi="Times New Roman" w:cs="Times New Roman"/>
        </w:rPr>
        <w:t xml:space="preserve"> </w:t>
      </w:r>
    </w:p>
    <w:p w14:paraId="532470DA" w14:textId="77777777" w:rsidR="008F73B7" w:rsidRDefault="00000000">
      <w:pPr>
        <w:spacing w:before="20" w:line="253" w:lineRule="exact"/>
        <w:ind w:left="127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credit and investment portfolios, as well as for losses arising from misappropriations, thefts, forgeries etc.  </w:t>
      </w:r>
    </w:p>
    <w:p w14:paraId="380A4033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(g)</w:t>
      </w:r>
      <w:r>
        <w:rPr>
          <w:rFonts w:ascii="Arial" w:hAnsi="Arial" w:cs="Arial"/>
          <w:color w:val="000000"/>
          <w:spacing w:val="8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Bad debts written off represent the expense for all debts written off during the reporting period including losses</w:t>
      </w:r>
      <w:r>
        <w:rPr>
          <w:rFonts w:ascii="Times New Roman" w:hAnsi="Times New Roman" w:cs="Times New Roman"/>
        </w:rPr>
        <w:t xml:space="preserve"> </w:t>
      </w:r>
    </w:p>
    <w:p w14:paraId="7C4DB8AB" w14:textId="77777777" w:rsidR="008F73B7" w:rsidRDefault="00000000">
      <w:pPr>
        <w:spacing w:before="20" w:line="253" w:lineRule="exact"/>
        <w:ind w:left="127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from misappropriations, thefts, forgeries etc.  </w:t>
      </w:r>
    </w:p>
    <w:p w14:paraId="4CB277A6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(h)</w:t>
      </w:r>
      <w:r>
        <w:rPr>
          <w:rFonts w:ascii="Arial" w:hAnsi="Arial" w:cs="Arial"/>
          <w:color w:val="000000"/>
          <w:spacing w:val="8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Administrative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expenses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include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communication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expenses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like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telephone,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telegram,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facsimile,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cable,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spacing w:val="-2"/>
          <w:lang w:val="en-GB"/>
        </w:rPr>
        <w:t>postage,</w:t>
      </w:r>
      <w:r>
        <w:rPr>
          <w:rFonts w:ascii="Times New Roman" w:hAnsi="Times New Roman" w:cs="Times New Roman"/>
        </w:rPr>
        <w:t xml:space="preserve"> </w:t>
      </w:r>
    </w:p>
    <w:p w14:paraId="75A4FB23" w14:textId="77777777" w:rsidR="008F73B7" w:rsidRDefault="00000000">
      <w:pPr>
        <w:spacing w:before="20" w:line="253" w:lineRule="exact"/>
        <w:ind w:left="127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express and forwarding charges and stationery expenses.  </w:t>
      </w:r>
    </w:p>
    <w:p w14:paraId="554353C4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</w:t>
      </w:r>
      <w:proofErr w:type="spellStart"/>
      <w:r>
        <w:rPr>
          <w:rFonts w:ascii="Arial Narrow" w:hAnsi="Arial Narrow" w:cs="Arial Narrow"/>
          <w:color w:val="000000"/>
          <w:lang w:val="en-GB"/>
        </w:rPr>
        <w:t>i</w:t>
      </w:r>
      <w:proofErr w:type="spellEnd"/>
      <w:r>
        <w:rPr>
          <w:rFonts w:ascii="Arial Narrow" w:hAnsi="Arial Narrow" w:cs="Arial Narrow"/>
          <w:color w:val="000000"/>
          <w:lang w:val="en-GB"/>
        </w:rPr>
        <w:t>)</w:t>
      </w:r>
      <w:r>
        <w:rPr>
          <w:rFonts w:ascii="Arial" w:hAnsi="Arial" w:cs="Arial"/>
          <w:color w:val="000000"/>
          <w:spacing w:val="5"/>
          <w:lang w:val="en-GB"/>
        </w:rPr>
        <w:t xml:space="preserve">   </w:t>
      </w:r>
      <w:r>
        <w:rPr>
          <w:rFonts w:ascii="Arial Narrow" w:hAnsi="Arial Narrow" w:cs="Arial Narrow"/>
          <w:color w:val="000000"/>
          <w:lang w:val="en-GB"/>
        </w:rPr>
        <w:t>Advertising and Promotion include expenses relating to printing of business cards, yellow pages ads, newspaper</w:t>
      </w:r>
      <w:r>
        <w:rPr>
          <w:rFonts w:ascii="Times New Roman" w:hAnsi="Times New Roman" w:cs="Times New Roman"/>
        </w:rPr>
        <w:t xml:space="preserve"> </w:t>
      </w:r>
    </w:p>
    <w:p w14:paraId="2C4E6F75" w14:textId="77777777" w:rsidR="00CC732E" w:rsidRDefault="00000000">
      <w:pPr>
        <w:spacing w:line="290" w:lineRule="exact"/>
        <w:ind w:left="920" w:right="866" w:firstLine="357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 xml:space="preserve">advertisements, TV and Radio ads (including production costs), and costs for setting up the licensee’s website.  </w:t>
      </w:r>
    </w:p>
    <w:p w14:paraId="12F16F55" w14:textId="3717EF91" w:rsidR="008F73B7" w:rsidRDefault="00000000" w:rsidP="00A24396">
      <w:pPr>
        <w:spacing w:line="290" w:lineRule="exact"/>
        <w:ind w:left="920" w:right="866" w:hanging="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(j)</w:t>
      </w:r>
      <w:r>
        <w:rPr>
          <w:rFonts w:ascii="Arial" w:hAnsi="Arial" w:cs="Arial"/>
          <w:color w:val="000000"/>
          <w:spacing w:val="5"/>
          <w:lang w:val="en-GB"/>
        </w:rPr>
        <w:t xml:space="preserve">   </w:t>
      </w:r>
      <w:r>
        <w:rPr>
          <w:rFonts w:ascii="Arial Narrow" w:hAnsi="Arial Narrow" w:cs="Arial Narrow"/>
          <w:color w:val="000000"/>
          <w:lang w:val="en-GB"/>
        </w:rPr>
        <w:t xml:space="preserve">Professional indemnity insurance represents the amount paid for insurance coverage.  </w:t>
      </w:r>
    </w:p>
    <w:p w14:paraId="5348BD49" w14:textId="6760A5DF" w:rsidR="008F73B7" w:rsidRDefault="00F34C23" w:rsidP="00F34C23">
      <w:pPr>
        <w:spacing w:after="52"/>
        <w:ind w:left="900" w:hanging="90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GB"/>
        </w:rPr>
        <w:tab/>
      </w:r>
    </w:p>
    <w:p w14:paraId="7CDA785E" w14:textId="1C27C021" w:rsidR="00F34C23" w:rsidRPr="00A24396" w:rsidRDefault="00F34C23" w:rsidP="00A24396">
      <w:pPr>
        <w:spacing w:after="52"/>
        <w:ind w:left="900" w:hanging="900"/>
        <w:jc w:val="both"/>
        <w:rPr>
          <w:rFonts w:ascii="Arial Narrow" w:hAnsi="Arial Narrow"/>
          <w:color w:val="000000" w:themeColor="text1"/>
          <w:lang w:val="en-GB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GB"/>
        </w:rPr>
        <w:tab/>
      </w:r>
      <w:r w:rsidR="00CC732E" w:rsidRPr="00A24396">
        <w:rPr>
          <w:rFonts w:ascii="Arial Narrow" w:hAnsi="Arial Narrow"/>
          <w:color w:val="000000" w:themeColor="text1"/>
          <w:lang w:val="en-GB"/>
        </w:rPr>
        <w:t>Note:  For all report</w:t>
      </w:r>
      <w:r w:rsidR="00CC732E">
        <w:rPr>
          <w:rFonts w:ascii="Arial Narrow" w:hAnsi="Arial Narrow"/>
          <w:color w:val="000000" w:themeColor="text1"/>
          <w:lang w:val="en-GB"/>
        </w:rPr>
        <w:t>ed</w:t>
      </w:r>
      <w:r w:rsidR="00CC732E" w:rsidRPr="00A24396">
        <w:rPr>
          <w:rFonts w:ascii="Arial Narrow" w:hAnsi="Arial Narrow"/>
          <w:color w:val="000000" w:themeColor="text1"/>
          <w:lang w:val="en-GB"/>
        </w:rPr>
        <w:t xml:space="preserve"> amounts (a) – (j), </w:t>
      </w:r>
      <w:r w:rsidR="00D10FA9">
        <w:rPr>
          <w:rFonts w:ascii="Arial Narrow" w:hAnsi="Arial Narrow"/>
          <w:color w:val="000000" w:themeColor="text1"/>
          <w:lang w:val="en-GB"/>
        </w:rPr>
        <w:t>the amounts attributed to</w:t>
      </w:r>
      <w:r w:rsidR="00CC732E" w:rsidRPr="00CC732E">
        <w:rPr>
          <w:rFonts w:ascii="Arial Narrow" w:hAnsi="Arial Narrow"/>
          <w:color w:val="000000" w:themeColor="text1"/>
          <w:lang w:val="en-GB"/>
        </w:rPr>
        <w:t xml:space="preserve"> </w:t>
      </w:r>
      <w:r w:rsidRPr="00CC732E">
        <w:rPr>
          <w:rFonts w:ascii="Arial Narrow" w:hAnsi="Arial Narrow"/>
          <w:color w:val="000000" w:themeColor="text1"/>
          <w:lang w:val="en-GB"/>
        </w:rPr>
        <w:t xml:space="preserve">TCSP </w:t>
      </w:r>
      <w:r w:rsidR="00CC732E" w:rsidRPr="00CC732E">
        <w:rPr>
          <w:rFonts w:ascii="Arial Narrow" w:hAnsi="Arial Narrow"/>
          <w:color w:val="000000" w:themeColor="text1"/>
          <w:lang w:val="en-GB"/>
        </w:rPr>
        <w:t xml:space="preserve">specific </w:t>
      </w:r>
      <w:r w:rsidRPr="00CC732E">
        <w:rPr>
          <w:rFonts w:ascii="Arial Narrow" w:hAnsi="Arial Narrow"/>
          <w:color w:val="000000" w:themeColor="text1"/>
          <w:lang w:val="en-GB"/>
        </w:rPr>
        <w:t>operating expense</w:t>
      </w:r>
      <w:r w:rsidR="00CC732E" w:rsidRPr="00CC732E">
        <w:rPr>
          <w:rFonts w:ascii="Arial Narrow" w:hAnsi="Arial Narrow"/>
          <w:color w:val="000000" w:themeColor="text1"/>
          <w:lang w:val="en-GB"/>
        </w:rPr>
        <w:t xml:space="preserve"> must be </w:t>
      </w:r>
      <w:r w:rsidR="00D10FA9">
        <w:rPr>
          <w:rFonts w:ascii="Arial Narrow" w:hAnsi="Arial Narrow"/>
          <w:color w:val="000000" w:themeColor="text1"/>
          <w:lang w:val="en-GB"/>
        </w:rPr>
        <w:t>reported</w:t>
      </w:r>
      <w:r w:rsidR="00CC732E" w:rsidRPr="00CC732E">
        <w:rPr>
          <w:rFonts w:ascii="Arial Narrow" w:hAnsi="Arial Narrow"/>
          <w:color w:val="000000" w:themeColor="text1"/>
          <w:lang w:val="en-GB"/>
        </w:rPr>
        <w:t xml:space="preserve"> in Supplementary </w:t>
      </w:r>
      <w:r w:rsidR="00B96A46" w:rsidRPr="00CC732E">
        <w:rPr>
          <w:rFonts w:ascii="Arial Narrow" w:hAnsi="Arial Narrow"/>
          <w:color w:val="000000" w:themeColor="text1"/>
          <w:lang w:val="en-GB"/>
        </w:rPr>
        <w:t>C.</w:t>
      </w:r>
      <w:r w:rsidR="00D10FA9">
        <w:rPr>
          <w:rFonts w:ascii="Arial Narrow" w:hAnsi="Arial Narrow"/>
          <w:color w:val="000000" w:themeColor="text1"/>
          <w:lang w:val="en-GB"/>
        </w:rPr>
        <w:t xml:space="preserve">  Where the entity </w:t>
      </w:r>
      <w:r w:rsidR="00B96A46">
        <w:rPr>
          <w:rFonts w:ascii="Arial Narrow" w:hAnsi="Arial Narrow"/>
          <w:color w:val="000000" w:themeColor="text1"/>
          <w:lang w:val="en-GB"/>
        </w:rPr>
        <w:t>solely</w:t>
      </w:r>
      <w:r w:rsidR="00D10FA9">
        <w:rPr>
          <w:rFonts w:ascii="Arial Narrow" w:hAnsi="Arial Narrow"/>
          <w:color w:val="000000" w:themeColor="text1"/>
          <w:lang w:val="en-GB"/>
        </w:rPr>
        <w:t xml:space="preserve"> provides </w:t>
      </w:r>
      <w:r w:rsidR="00B96A46">
        <w:rPr>
          <w:rFonts w:ascii="Arial Narrow" w:hAnsi="Arial Narrow"/>
          <w:color w:val="000000" w:themeColor="text1"/>
          <w:lang w:val="en-GB"/>
        </w:rPr>
        <w:t>trust and</w:t>
      </w:r>
      <w:r w:rsidR="00FA1DD1">
        <w:rPr>
          <w:rFonts w:ascii="Arial Narrow" w:hAnsi="Arial Narrow"/>
          <w:color w:val="000000" w:themeColor="text1"/>
          <w:lang w:val="en-GB"/>
        </w:rPr>
        <w:t>/or</w:t>
      </w:r>
      <w:r w:rsidR="00B96A46">
        <w:rPr>
          <w:rFonts w:ascii="Arial Narrow" w:hAnsi="Arial Narrow"/>
          <w:color w:val="000000" w:themeColor="text1"/>
          <w:lang w:val="en-GB"/>
        </w:rPr>
        <w:t xml:space="preserve"> corporate services business, it is not required to provide further information (in relation to operating expenses) in Supplementary C. </w:t>
      </w:r>
    </w:p>
    <w:p w14:paraId="1E6ECFF8" w14:textId="6A807A7A" w:rsidR="00F34C23" w:rsidRDefault="00F34C23" w:rsidP="00A24396">
      <w:pPr>
        <w:spacing w:after="52"/>
        <w:ind w:left="900" w:hanging="90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GB"/>
        </w:rPr>
        <w:tab/>
      </w:r>
    </w:p>
    <w:p w14:paraId="28927635" w14:textId="4983229E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lang w:val="en-GB"/>
        </w:rPr>
        <w:t>3</w:t>
      </w:r>
      <w:r w:rsidR="00B15579">
        <w:rPr>
          <w:rFonts w:ascii="Arial Narrow" w:hAnsi="Arial Narrow" w:cs="Arial Narrow"/>
          <w:b/>
          <w:bCs/>
          <w:color w:val="000000"/>
          <w:spacing w:val="-2"/>
          <w:lang w:val="en-GB"/>
        </w:rPr>
        <w:t>7</w:t>
      </w:r>
      <w:r>
        <w:rPr>
          <w:rFonts w:ascii="Arial Narrow" w:hAnsi="Arial Narrow" w:cs="Arial Narrow"/>
          <w:b/>
          <w:bCs/>
          <w:color w:val="000000"/>
          <w:spacing w:val="-2"/>
          <w:lang w:val="en-GB"/>
        </w:rPr>
        <w:t>. OTHER EXPENSES</w:t>
      </w:r>
      <w:r>
        <w:rPr>
          <w:rFonts w:ascii="Times New Roman" w:hAnsi="Times New Roman" w:cs="Times New Roman"/>
        </w:rPr>
        <w:t xml:space="preserve"> </w:t>
      </w:r>
    </w:p>
    <w:p w14:paraId="15CD9D2F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C13C3F5" w14:textId="77777777" w:rsidR="008F73B7" w:rsidRDefault="008F73B7">
      <w:pPr>
        <w:spacing w:after="17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D51441A" w14:textId="77777777" w:rsidR="008F73B7" w:rsidRDefault="00000000">
      <w:pPr>
        <w:spacing w:line="240" w:lineRule="exact"/>
        <w:ind w:left="4984"/>
        <w:rPr>
          <w:rFonts w:ascii="Times New Roman" w:hAnsi="Times New Roman" w:cs="Times New Roman"/>
          <w:color w:val="010302"/>
        </w:rPr>
        <w:sectPr w:rsidR="008F73B7">
          <w:type w:val="continuous"/>
          <w:pgSz w:w="12250" w:h="1633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lang w:val="en-GB"/>
        </w:rPr>
        <w:t xml:space="preserve">Page </w:t>
      </w:r>
      <w:r>
        <w:rPr>
          <w:rFonts w:ascii="Calibri" w:hAnsi="Calibri" w:cs="Calibri"/>
          <w:b/>
          <w:bCs/>
          <w:color w:val="000000"/>
          <w:lang w:val="en-GB"/>
        </w:rPr>
        <w:t>10</w:t>
      </w:r>
      <w:r>
        <w:rPr>
          <w:rFonts w:ascii="Calibri" w:hAnsi="Calibri" w:cs="Calibri"/>
          <w:color w:val="000000"/>
          <w:lang w:val="en-GB"/>
        </w:rPr>
        <w:t xml:space="preserve"> of </w:t>
      </w:r>
      <w:r>
        <w:rPr>
          <w:rFonts w:ascii="Calibri" w:hAnsi="Calibri" w:cs="Calibri"/>
          <w:b/>
          <w:bCs/>
          <w:color w:val="000000"/>
          <w:spacing w:val="-10"/>
          <w:sz w:val="24"/>
          <w:szCs w:val="24"/>
          <w:lang w:val="en-GB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61AE78D4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D5E3FB1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3BE71F9" w14:textId="77777777" w:rsidR="008F73B7" w:rsidRDefault="008F73B7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C271CEB" w14:textId="77777777" w:rsidR="008F73B7" w:rsidRDefault="00000000">
      <w:pPr>
        <w:spacing w:line="290" w:lineRule="exact"/>
        <w:ind w:left="920" w:right="871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Report all expenses of the licensee that have not been included in any of the foregoing line items. A breakdown of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‘other expenses’ is required in Supplementary C.  </w:t>
      </w:r>
    </w:p>
    <w:p w14:paraId="638D5DCD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1547A08" w14:textId="46D3EB0E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3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8</w:t>
      </w:r>
      <w:r>
        <w:rPr>
          <w:rFonts w:ascii="Arial Narrow" w:hAnsi="Arial Narrow" w:cs="Arial Narrow"/>
          <w:b/>
          <w:bCs/>
          <w:color w:val="000000"/>
          <w:lang w:val="en-GB"/>
        </w:rPr>
        <w:t>. TOTAL EXPENSES</w:t>
      </w:r>
      <w:r>
        <w:rPr>
          <w:rFonts w:ascii="Arial Narrow" w:hAnsi="Arial Narrow" w:cs="Arial Narrow"/>
          <w:color w:val="000000"/>
          <w:lang w:val="en-GB"/>
        </w:rPr>
        <w:t xml:space="preserve"> –</w:t>
      </w:r>
      <w:r>
        <w:rPr>
          <w:rFonts w:ascii="Arial Narrow" w:hAnsi="Arial Narrow" w:cs="Arial Narrow"/>
          <w:color w:val="000000"/>
          <w:spacing w:val="-1"/>
          <w:lang w:val="en-GB"/>
        </w:rPr>
        <w:t xml:space="preserve"> This represents the sum of items 32 to 36.</w:t>
      </w:r>
      <w:r>
        <w:rPr>
          <w:rFonts w:ascii="Times New Roman" w:hAnsi="Times New Roman" w:cs="Times New Roman"/>
        </w:rPr>
        <w:t xml:space="preserve"> </w:t>
      </w:r>
    </w:p>
    <w:p w14:paraId="60DA68B6" w14:textId="77777777" w:rsidR="008F73B7" w:rsidRDefault="008F73B7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5EFE5DC" w14:textId="4AED41E4" w:rsidR="008F73B7" w:rsidRDefault="00000000">
      <w:pPr>
        <w:spacing w:line="290" w:lineRule="exact"/>
        <w:ind w:left="920" w:right="86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3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9</w:t>
      </w:r>
      <w:r>
        <w:rPr>
          <w:rFonts w:ascii="Arial Narrow" w:hAnsi="Arial Narrow" w:cs="Arial Narrow"/>
          <w:b/>
          <w:bCs/>
          <w:color w:val="000000"/>
          <w:lang w:val="en-GB"/>
        </w:rPr>
        <w:t>. NET INCOME</w:t>
      </w:r>
      <w:r>
        <w:rPr>
          <w:rFonts w:ascii="Arial Narrow" w:hAnsi="Arial Narrow" w:cs="Arial Narrow"/>
          <w:color w:val="000000"/>
          <w:lang w:val="en-GB"/>
        </w:rPr>
        <w:t xml:space="preserve"> - This represents item 31 minus item 37. This item should reflect the licensee</w:t>
      </w:r>
      <w:r>
        <w:rPr>
          <w:rFonts w:ascii="Arial Narrow" w:hAnsi="Arial Narrow" w:cs="Arial Narrow"/>
          <w:color w:val="000000"/>
          <w:spacing w:val="-2"/>
          <w:lang w:val="en-GB"/>
        </w:rPr>
        <w:t>’s profit and/or loss for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the reporting period ONLY.  </w:t>
      </w:r>
    </w:p>
    <w:p w14:paraId="4F51F74C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688F84D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 xml:space="preserve">ASSET MEMORANDA ITEMS  </w:t>
      </w:r>
    </w:p>
    <w:p w14:paraId="1FAA65B6" w14:textId="0B059E73" w:rsidR="008F73B7" w:rsidRDefault="00B15579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 xml:space="preserve">40. TOTAL NON-CURRENT ASSETS  </w:t>
      </w:r>
    </w:p>
    <w:p w14:paraId="670CB262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lang w:val="en-GB"/>
        </w:rPr>
        <w:t>This should represent the total of all assets with a maturity of more than one year.</w:t>
      </w:r>
      <w:r>
        <w:rPr>
          <w:rFonts w:ascii="Times New Roman" w:hAnsi="Times New Roman" w:cs="Times New Roman"/>
        </w:rPr>
        <w:t xml:space="preserve"> </w:t>
      </w:r>
    </w:p>
    <w:p w14:paraId="6D244D70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4BBBAD9" w14:textId="719C545A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4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1</w:t>
      </w:r>
      <w:r>
        <w:rPr>
          <w:rFonts w:ascii="Arial Narrow" w:hAnsi="Arial Narrow" w:cs="Arial Narrow"/>
          <w:b/>
          <w:bCs/>
          <w:color w:val="000000"/>
          <w:spacing w:val="25"/>
          <w:lang w:val="en-GB"/>
        </w:rPr>
        <w:t xml:space="preserve">. 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DIRECTORS’ LOANS AND ADVANCES  </w:t>
      </w:r>
    </w:p>
    <w:p w14:paraId="50FBE5BB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lang w:val="en-GB"/>
        </w:rPr>
        <w:t>Loans and advances due from directors and their associates and should be classified under the following headings:</w:t>
      </w:r>
      <w:r>
        <w:rPr>
          <w:rFonts w:ascii="Times New Roman" w:hAnsi="Times New Roman" w:cs="Times New Roman"/>
        </w:rPr>
        <w:t xml:space="preserve"> </w:t>
      </w:r>
    </w:p>
    <w:p w14:paraId="6AA91B09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a.</w:t>
      </w:r>
      <w:r>
        <w:rPr>
          <w:rFonts w:ascii="Arial" w:hAnsi="Arial" w:cs="Arial"/>
          <w:color w:val="000000"/>
          <w:spacing w:val="8"/>
          <w:lang w:val="en-GB"/>
        </w:rPr>
        <w:t xml:space="preserve">   </w:t>
      </w:r>
      <w:r>
        <w:rPr>
          <w:rFonts w:ascii="Arial Narrow" w:hAnsi="Arial Narrow" w:cs="Arial Narrow"/>
          <w:color w:val="000000"/>
          <w:lang w:val="en-GB"/>
        </w:rPr>
        <w:t xml:space="preserve">Due from directors and their associates  </w:t>
      </w:r>
    </w:p>
    <w:p w14:paraId="747F1BE2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b.</w:t>
      </w:r>
      <w:r>
        <w:rPr>
          <w:rFonts w:ascii="Arial" w:hAnsi="Arial" w:cs="Arial"/>
          <w:color w:val="000000"/>
          <w:spacing w:val="8"/>
          <w:lang w:val="en-GB"/>
        </w:rPr>
        <w:t xml:space="preserve">   </w:t>
      </w:r>
      <w:r>
        <w:rPr>
          <w:rFonts w:ascii="Arial Narrow" w:hAnsi="Arial Narrow" w:cs="Arial Narrow"/>
          <w:color w:val="000000"/>
          <w:lang w:val="en-GB"/>
        </w:rPr>
        <w:t xml:space="preserve">Due from group of companies with which directors are associated  </w:t>
      </w:r>
    </w:p>
    <w:p w14:paraId="4B5D915B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c.</w:t>
      </w:r>
      <w:r>
        <w:rPr>
          <w:rFonts w:ascii="Arial" w:hAnsi="Arial" w:cs="Arial"/>
          <w:color w:val="000000"/>
          <w:spacing w:val="11"/>
          <w:lang w:val="en-GB"/>
        </w:rPr>
        <w:t xml:space="preserve">   </w:t>
      </w:r>
      <w:r>
        <w:rPr>
          <w:rFonts w:ascii="Arial Narrow" w:hAnsi="Arial Narrow" w:cs="Arial Narrow"/>
          <w:color w:val="000000"/>
          <w:lang w:val="en-GB"/>
        </w:rPr>
        <w:t xml:space="preserve">Due from non-group companies with which directors are associated  </w:t>
      </w:r>
    </w:p>
    <w:p w14:paraId="5F9E2B65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1F3ABA4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 xml:space="preserve">For this purpose:  </w:t>
      </w:r>
    </w:p>
    <w:p w14:paraId="0C0C8647" w14:textId="77777777" w:rsidR="008F73B7" w:rsidRDefault="00000000">
      <w:pPr>
        <w:spacing w:line="290" w:lineRule="exact"/>
        <w:ind w:left="920" w:right="869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A </w:t>
      </w:r>
      <w:r>
        <w:rPr>
          <w:rFonts w:ascii="Arial Narrow" w:hAnsi="Arial Narrow" w:cs="Arial Narrow"/>
          <w:b/>
          <w:bCs/>
          <w:color w:val="000000"/>
          <w:lang w:val="en-GB"/>
        </w:rPr>
        <w:t>director</w:t>
      </w:r>
      <w:r>
        <w:rPr>
          <w:rFonts w:ascii="Arial Narrow" w:hAnsi="Arial Narrow" w:cs="Arial Narrow"/>
          <w:color w:val="000000"/>
          <w:lang w:val="en-GB"/>
        </w:rPr>
        <w:t xml:space="preserve"> includes an individual occupying the position of a director or alternate director of a licensee by whatever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spacing w:val="-1"/>
          <w:lang w:val="en-GB"/>
        </w:rPr>
        <w:t>name called and includes a member of a local board of a licensee whose head office maybe situated outside Jamaica.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A </w:t>
      </w:r>
      <w:r>
        <w:rPr>
          <w:rFonts w:ascii="Arial Narrow" w:hAnsi="Arial Narrow" w:cs="Arial Narrow"/>
          <w:b/>
          <w:bCs/>
          <w:color w:val="000000"/>
          <w:lang w:val="en-GB"/>
        </w:rPr>
        <w:t>beneficial owner</w:t>
      </w:r>
      <w:r>
        <w:rPr>
          <w:rFonts w:ascii="Arial Narrow" w:hAnsi="Arial Narrow" w:cs="Arial Narrow"/>
          <w:color w:val="000000"/>
          <w:lang w:val="en-GB"/>
        </w:rPr>
        <w:t xml:space="preserve"> means:  </w:t>
      </w:r>
    </w:p>
    <w:p w14:paraId="57880126" w14:textId="77777777" w:rsidR="008F73B7" w:rsidRDefault="00000000">
      <w:pPr>
        <w:tabs>
          <w:tab w:val="left" w:pos="1639"/>
        </w:tabs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(a)</w:t>
      </w:r>
      <w:r>
        <w:rPr>
          <w:rFonts w:ascii="Arial Narrow" w:hAnsi="Arial Narrow" w:cs="Arial Narrow"/>
          <w:color w:val="00000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ab/>
        <w:t xml:space="preserve">in relation to company, -  </w:t>
      </w:r>
    </w:p>
    <w:p w14:paraId="17A0E0DB" w14:textId="77777777" w:rsidR="008F73B7" w:rsidRDefault="00000000">
      <w:pPr>
        <w:spacing w:before="20" w:line="253" w:lineRule="exact"/>
        <w:ind w:left="127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</w:t>
      </w:r>
      <w:proofErr w:type="spellStart"/>
      <w:r>
        <w:rPr>
          <w:rFonts w:ascii="Arial Narrow" w:hAnsi="Arial Narrow" w:cs="Arial Narrow"/>
          <w:color w:val="000000"/>
          <w:lang w:val="en-GB"/>
        </w:rPr>
        <w:t>i</w:t>
      </w:r>
      <w:proofErr w:type="spellEnd"/>
      <w:r>
        <w:rPr>
          <w:rFonts w:ascii="Arial Narrow" w:hAnsi="Arial Narrow" w:cs="Arial Narrow"/>
          <w:color w:val="000000"/>
          <w:lang w:val="en-GB"/>
        </w:rPr>
        <w:t>)</w:t>
      </w:r>
      <w:r>
        <w:rPr>
          <w:rFonts w:ascii="Arial" w:hAnsi="Arial" w:cs="Arial"/>
          <w:color w:val="000000"/>
          <w:spacing w:val="3"/>
          <w:lang w:val="en-GB"/>
        </w:rPr>
        <w:t xml:space="preserve">   </w:t>
      </w:r>
      <w:r>
        <w:rPr>
          <w:rFonts w:ascii="Arial Narrow" w:hAnsi="Arial Narrow" w:cs="Arial Narrow"/>
          <w:color w:val="000000"/>
          <w:lang w:val="en-GB"/>
        </w:rPr>
        <w:t xml:space="preserve">the individual who exercises ultimate ownership or ultimate effective control over the management of the   </w:t>
      </w:r>
    </w:p>
    <w:p w14:paraId="11DEE111" w14:textId="77777777" w:rsidR="008F73B7" w:rsidRDefault="00000000">
      <w:pPr>
        <w:spacing w:before="20" w:line="253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company; or  </w:t>
      </w:r>
    </w:p>
    <w:p w14:paraId="2E6D02CC" w14:textId="77777777" w:rsidR="008F73B7" w:rsidRDefault="00000000">
      <w:pPr>
        <w:spacing w:before="20" w:line="253" w:lineRule="exact"/>
        <w:ind w:left="1200" w:right="951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(ii)</w:t>
      </w:r>
      <w:r>
        <w:rPr>
          <w:rFonts w:ascii="Arial" w:hAnsi="Arial" w:cs="Arial"/>
          <w:color w:val="000000"/>
          <w:spacing w:val="19"/>
          <w:lang w:val="en-GB"/>
        </w:rPr>
        <w:t xml:space="preserve">  </w:t>
      </w:r>
      <w:r>
        <w:rPr>
          <w:rFonts w:ascii="Arial Narrow" w:hAnsi="Arial Narrow" w:cs="Arial Narrow"/>
          <w:color w:val="000000"/>
          <w:spacing w:val="-1"/>
          <w:lang w:val="en-GB"/>
        </w:rPr>
        <w:t>an individual who by himself or together with another person, owns or controls (in each case, whether directly</w:t>
      </w:r>
      <w:r>
        <w:rPr>
          <w:rFonts w:ascii="Times New Roman" w:hAnsi="Times New Roman" w:cs="Times New Roman"/>
        </w:rPr>
        <w:t xml:space="preserve"> </w:t>
      </w:r>
    </w:p>
    <w:p w14:paraId="271119BD" w14:textId="77777777" w:rsidR="008F73B7" w:rsidRDefault="00000000">
      <w:pPr>
        <w:tabs>
          <w:tab w:val="left" w:pos="1639"/>
        </w:tabs>
        <w:spacing w:line="290" w:lineRule="exact"/>
        <w:ind w:left="920" w:right="869" w:firstLine="719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or indirectly) twenty percent or more of the shares of the voting rights in the company</w:t>
      </w:r>
      <w:r>
        <w:rPr>
          <w:rFonts w:ascii="Arial Narrow" w:hAnsi="Arial Narrow" w:cs="Arial Narrow"/>
          <w:color w:val="000000"/>
          <w:sz w:val="14"/>
          <w:szCs w:val="14"/>
          <w:vertAlign w:val="superscript"/>
          <w:lang w:val="en-GB"/>
        </w:rPr>
        <w:t>2</w:t>
      </w:r>
      <w:r>
        <w:rPr>
          <w:rFonts w:ascii="Arial Narrow" w:hAnsi="Arial Narrow" w:cs="Arial Narrow"/>
          <w:color w:val="000000"/>
          <w:lang w:val="en-GB"/>
        </w:rPr>
        <w:t xml:space="preserve">   </w:t>
      </w:r>
      <w:r>
        <w:br w:type="textWrapping" w:clear="all"/>
      </w:r>
      <w:r>
        <w:rPr>
          <w:rFonts w:ascii="Arial Narrow" w:hAnsi="Arial Narrow" w:cs="Arial Narrow"/>
          <w:b/>
          <w:bCs/>
          <w:color w:val="000000"/>
          <w:lang w:val="en-GB"/>
        </w:rPr>
        <w:t>(b)</w:t>
      </w:r>
      <w:r>
        <w:rPr>
          <w:rFonts w:ascii="Arial Narrow" w:hAnsi="Arial Narrow" w:cs="Arial Narrow"/>
          <w:color w:val="00000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ab/>
        <w:t xml:space="preserve">in relation to a firm, means-  </w:t>
      </w:r>
    </w:p>
    <w:p w14:paraId="56152207" w14:textId="77777777" w:rsidR="008F73B7" w:rsidRDefault="00000000">
      <w:pPr>
        <w:spacing w:before="20" w:line="253" w:lineRule="exact"/>
        <w:ind w:left="1197" w:right="952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</w:t>
      </w:r>
      <w:proofErr w:type="spellStart"/>
      <w:r>
        <w:rPr>
          <w:rFonts w:ascii="Arial Narrow" w:hAnsi="Arial Narrow" w:cs="Arial Narrow"/>
          <w:color w:val="000000"/>
          <w:lang w:val="en-GB"/>
        </w:rPr>
        <w:t>i</w:t>
      </w:r>
      <w:proofErr w:type="spellEnd"/>
      <w:r>
        <w:rPr>
          <w:rFonts w:ascii="Arial Narrow" w:hAnsi="Arial Narrow" w:cs="Arial Narrow"/>
          <w:color w:val="000000"/>
          <w:lang w:val="en-GB"/>
        </w:rPr>
        <w:t>)</w:t>
      </w:r>
      <w:r>
        <w:rPr>
          <w:rFonts w:ascii="Arial" w:hAnsi="Arial" w:cs="Arial"/>
          <w:color w:val="000000"/>
          <w:spacing w:val="3"/>
          <w:lang w:val="en-GB"/>
        </w:rPr>
        <w:t xml:space="preserve">   </w:t>
      </w:r>
      <w:r>
        <w:rPr>
          <w:rFonts w:ascii="Arial Narrow" w:hAnsi="Arial Narrow" w:cs="Arial Narrow"/>
          <w:color w:val="000000"/>
          <w:lang w:val="en-GB"/>
        </w:rPr>
        <w:t>an individual who owns or controls twenty percent or more share of the capital or profits of the firm or twenty</w:t>
      </w:r>
      <w:r>
        <w:rPr>
          <w:rFonts w:ascii="Times New Roman" w:hAnsi="Times New Roman" w:cs="Times New Roman"/>
        </w:rPr>
        <w:t xml:space="preserve"> </w:t>
      </w:r>
    </w:p>
    <w:p w14:paraId="03C7537E" w14:textId="77777777" w:rsidR="008F73B7" w:rsidRDefault="00000000">
      <w:pPr>
        <w:spacing w:before="20" w:line="253" w:lineRule="exact"/>
        <w:ind w:left="163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percent or more of the voting rights in the firm; or  </w:t>
      </w:r>
    </w:p>
    <w:p w14:paraId="10DAC04C" w14:textId="77777777" w:rsidR="008F73B7" w:rsidRDefault="00000000">
      <w:pPr>
        <w:tabs>
          <w:tab w:val="left" w:pos="1639"/>
        </w:tabs>
        <w:spacing w:before="20" w:line="253" w:lineRule="exact"/>
        <w:ind w:left="127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(ii)</w:t>
      </w:r>
      <w:r>
        <w:rPr>
          <w:rFonts w:ascii="Arial Narrow" w:hAnsi="Arial Narrow" w:cs="Arial Narrow"/>
          <w:color w:val="000000"/>
          <w:lang w:val="en-GB"/>
        </w:rPr>
        <w:tab/>
        <w:t xml:space="preserve">an individual who exercises control over the management of the </w:t>
      </w:r>
      <w:proofErr w:type="gramStart"/>
      <w:r>
        <w:rPr>
          <w:rFonts w:ascii="Arial Narrow" w:hAnsi="Arial Narrow" w:cs="Arial Narrow"/>
          <w:color w:val="000000"/>
          <w:lang w:val="en-GB"/>
        </w:rPr>
        <w:t>firm;</w:t>
      </w:r>
      <w:proofErr w:type="gramEnd"/>
      <w:r>
        <w:rPr>
          <w:rFonts w:ascii="Arial Narrow" w:hAnsi="Arial Narrow" w:cs="Arial Narrow"/>
          <w:color w:val="000000"/>
          <w:lang w:val="en-GB"/>
        </w:rPr>
        <w:t xml:space="preserve">  </w:t>
      </w:r>
    </w:p>
    <w:p w14:paraId="330FEDF0" w14:textId="77777777" w:rsidR="008F73B7" w:rsidRDefault="00000000">
      <w:pPr>
        <w:tabs>
          <w:tab w:val="left" w:pos="1639"/>
        </w:tabs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(c)</w:t>
      </w:r>
      <w:r>
        <w:rPr>
          <w:rFonts w:ascii="Arial Narrow" w:hAnsi="Arial Narrow" w:cs="Arial Narrow"/>
          <w:color w:val="00000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ab/>
        <w:t xml:space="preserve">in relation to a trust, means-  </w:t>
      </w:r>
    </w:p>
    <w:p w14:paraId="0527F139" w14:textId="77777777" w:rsidR="008F73B7" w:rsidRDefault="00000000">
      <w:pPr>
        <w:spacing w:before="20" w:line="253" w:lineRule="exact"/>
        <w:ind w:left="127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</w:t>
      </w:r>
      <w:proofErr w:type="spellStart"/>
      <w:r>
        <w:rPr>
          <w:rFonts w:ascii="Arial Narrow" w:hAnsi="Arial Narrow" w:cs="Arial Narrow"/>
          <w:color w:val="000000"/>
          <w:lang w:val="en-GB"/>
        </w:rPr>
        <w:t>i</w:t>
      </w:r>
      <w:proofErr w:type="spellEnd"/>
      <w:r>
        <w:rPr>
          <w:rFonts w:ascii="Arial Narrow" w:hAnsi="Arial Narrow" w:cs="Arial Narrow"/>
          <w:color w:val="000000"/>
          <w:lang w:val="en-GB"/>
        </w:rPr>
        <w:t>)</w:t>
      </w:r>
      <w:r>
        <w:rPr>
          <w:rFonts w:ascii="Arial" w:hAnsi="Arial" w:cs="Arial"/>
          <w:color w:val="000000"/>
          <w:spacing w:val="3"/>
          <w:lang w:val="en-GB"/>
        </w:rPr>
        <w:t xml:space="preserve">   </w:t>
      </w:r>
      <w:r>
        <w:rPr>
          <w:rFonts w:ascii="Arial Narrow" w:hAnsi="Arial Narrow" w:cs="Arial Narrow"/>
          <w:color w:val="000000"/>
          <w:lang w:val="en-GB"/>
        </w:rPr>
        <w:t xml:space="preserve">the </w:t>
      </w:r>
      <w:proofErr w:type="gramStart"/>
      <w:r>
        <w:rPr>
          <w:rFonts w:ascii="Arial Narrow" w:hAnsi="Arial Narrow" w:cs="Arial Narrow"/>
          <w:color w:val="000000"/>
          <w:lang w:val="en-GB"/>
        </w:rPr>
        <w:t>settlor;</w:t>
      </w:r>
      <w:proofErr w:type="gramEnd"/>
      <w:r>
        <w:rPr>
          <w:rFonts w:ascii="Arial Narrow" w:hAnsi="Arial Narrow" w:cs="Arial Narrow"/>
          <w:color w:val="000000"/>
          <w:lang w:val="en-GB"/>
        </w:rPr>
        <w:t xml:space="preserve">  </w:t>
      </w:r>
    </w:p>
    <w:p w14:paraId="685DD3CC" w14:textId="77777777" w:rsidR="008F73B7" w:rsidRDefault="00000000">
      <w:pPr>
        <w:tabs>
          <w:tab w:val="left" w:pos="1639"/>
        </w:tabs>
        <w:spacing w:before="20" w:line="253" w:lineRule="exact"/>
        <w:ind w:left="127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(ii)</w:t>
      </w:r>
      <w:r>
        <w:rPr>
          <w:rFonts w:ascii="Arial Narrow" w:hAnsi="Arial Narrow" w:cs="Arial Narrow"/>
          <w:color w:val="000000"/>
          <w:lang w:val="en-GB"/>
        </w:rPr>
        <w:tab/>
        <w:t xml:space="preserve">the </w:t>
      </w:r>
      <w:proofErr w:type="gramStart"/>
      <w:r>
        <w:rPr>
          <w:rFonts w:ascii="Arial Narrow" w:hAnsi="Arial Narrow" w:cs="Arial Narrow"/>
          <w:color w:val="000000"/>
          <w:lang w:val="en-GB"/>
        </w:rPr>
        <w:t>trustee;</w:t>
      </w:r>
      <w:proofErr w:type="gramEnd"/>
      <w:r>
        <w:rPr>
          <w:rFonts w:ascii="Arial Narrow" w:hAnsi="Arial Narrow" w:cs="Arial Narrow"/>
          <w:color w:val="000000"/>
          <w:lang w:val="en-GB"/>
        </w:rPr>
        <w:t xml:space="preserve">  </w:t>
      </w:r>
    </w:p>
    <w:p w14:paraId="72932CDF" w14:textId="77777777" w:rsidR="008F73B7" w:rsidRDefault="00000000">
      <w:pPr>
        <w:spacing w:before="20" w:line="253" w:lineRule="exact"/>
        <w:ind w:left="1197" w:right="949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(iii)</w:t>
      </w:r>
      <w:r>
        <w:rPr>
          <w:rFonts w:ascii="Arial" w:hAnsi="Arial" w:cs="Arial"/>
          <w:color w:val="000000"/>
          <w:spacing w:val="53"/>
          <w:lang w:val="en-GB"/>
        </w:rPr>
        <w:t xml:space="preserve"> </w:t>
      </w:r>
      <w:r>
        <w:rPr>
          <w:rFonts w:ascii="Arial Narrow" w:hAnsi="Arial Narrow" w:cs="Arial Narrow"/>
          <w:color w:val="000000"/>
          <w:spacing w:val="-2"/>
          <w:lang w:val="en-GB"/>
        </w:rPr>
        <w:t>the beneficiary, or where the beneficiary not yet been determined, the class of persons in whose main interest</w:t>
      </w:r>
      <w:r>
        <w:rPr>
          <w:rFonts w:ascii="Times New Roman" w:hAnsi="Times New Roman" w:cs="Times New Roman"/>
        </w:rPr>
        <w:t xml:space="preserve"> </w:t>
      </w:r>
    </w:p>
    <w:p w14:paraId="132D5935" w14:textId="77777777" w:rsidR="008F73B7" w:rsidRDefault="00000000">
      <w:pPr>
        <w:spacing w:line="291" w:lineRule="exact"/>
        <w:ind w:left="1277" w:right="869" w:firstLine="35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the trust has been established or operates; or  </w:t>
      </w:r>
      <w:r>
        <w:br w:type="textWrapping" w:clear="all"/>
      </w:r>
      <w:r>
        <w:rPr>
          <w:rFonts w:ascii="Arial Narrow" w:hAnsi="Arial Narrow" w:cs="Arial Narrow"/>
          <w:color w:val="000000"/>
          <w:lang w:val="en-GB"/>
        </w:rPr>
        <w:t>(iv</w:t>
      </w:r>
      <w:proofErr w:type="gramStart"/>
      <w:r>
        <w:rPr>
          <w:rFonts w:ascii="Arial Narrow" w:hAnsi="Arial Narrow" w:cs="Arial Narrow"/>
          <w:color w:val="000000"/>
          <w:spacing w:val="3"/>
          <w:lang w:val="en-GB"/>
        </w:rPr>
        <w:t xml:space="preserve">)  </w:t>
      </w:r>
      <w:r>
        <w:rPr>
          <w:rFonts w:ascii="Arial Narrow" w:hAnsi="Arial Narrow" w:cs="Arial Narrow"/>
          <w:color w:val="000000"/>
          <w:lang w:val="en-GB"/>
        </w:rPr>
        <w:t>the</w:t>
      </w:r>
      <w:proofErr w:type="gramEnd"/>
      <w:r>
        <w:rPr>
          <w:rFonts w:ascii="Arial Narrow" w:hAnsi="Arial Narrow" w:cs="Arial Narrow"/>
          <w:color w:val="000000"/>
          <w:lang w:val="en-GB"/>
        </w:rPr>
        <w:t xml:space="preserve"> person who has control over the trust.  </w:t>
      </w:r>
    </w:p>
    <w:p w14:paraId="4DC3F2D6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147D880" w14:textId="155CF1D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4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2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. ENCUMBERED ASSETS  </w:t>
      </w:r>
    </w:p>
    <w:p w14:paraId="6C49A1C1" w14:textId="77777777" w:rsidR="008F73B7" w:rsidRDefault="00000000">
      <w:pPr>
        <w:spacing w:line="290" w:lineRule="exact"/>
        <w:ind w:left="920" w:right="871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2"/>
          <w:lang w:val="en-GB"/>
        </w:rPr>
        <w:t>Total assets of the licensee over which a charge, lien or other encumbrance has been taken by any company, individual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spacing w:val="-2"/>
          <w:lang w:val="en-GB"/>
        </w:rPr>
        <w:t>or party e.g., property which has been mortgaged, securities which have been pledged as collateral for borrowing (such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spacing w:val="-1"/>
          <w:lang w:val="en-GB"/>
        </w:rPr>
        <w:t>as those subject to Repurchase Agreements accounted for as secured financing), investments and licensee balances</w:t>
      </w:r>
      <w:r>
        <w:rPr>
          <w:rFonts w:ascii="Times New Roman" w:hAnsi="Times New Roman" w:cs="Times New Roman"/>
        </w:rPr>
        <w:t xml:space="preserve"> </w:t>
      </w:r>
    </w:p>
    <w:p w14:paraId="5FCF61AC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1E2E75D" w14:textId="77777777" w:rsidR="008F73B7" w:rsidRDefault="00000000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504" behindDoc="0" locked="0" layoutInCell="1" allowOverlap="1" wp14:anchorId="3415F391" wp14:editId="492DC9FB">
                <wp:simplePos x="0" y="0"/>
                <wp:positionH relativeFrom="page">
                  <wp:posOffset>914704</wp:posOffset>
                </wp:positionH>
                <wp:positionV relativeFrom="paragraph">
                  <wp:posOffset>116408</wp:posOffset>
                </wp:positionV>
                <wp:extent cx="1829054" cy="9145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054" h="9145">
                              <a:moveTo>
                                <a:pt x="0" y="9145"/>
                              </a:moveTo>
                              <a:lnTo>
                                <a:pt x="1829054" y="9145"/>
                              </a:lnTo>
                              <a:lnTo>
                                <a:pt x="182905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442D4C" id="Freeform 111" o:spid="_x0000_s1026" style="position:absolute;margin-left:1in;margin-top:9.15pt;width:2in;height:.7pt;z-index:251658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905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" path="m,9145r1829054,l1829054,,,,,914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8D2B97E" w14:textId="77777777" w:rsidR="008F73B7" w:rsidRDefault="00000000">
      <w:pPr>
        <w:spacing w:line="228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5"/>
          <w:sz w:val="13"/>
          <w:szCs w:val="13"/>
          <w:lang w:val="en-GB"/>
        </w:rPr>
        <w:t>2</w:t>
      </w:r>
      <w:r>
        <w:rPr>
          <w:rFonts w:ascii="Arial Narrow" w:hAnsi="Arial Narrow" w:cs="Arial Narrow"/>
          <w:color w:val="000000"/>
          <w:sz w:val="20"/>
          <w:szCs w:val="20"/>
          <w:lang w:val="en-GB"/>
        </w:rPr>
        <w:t xml:space="preserve"> "company" means a body corporate incorporated or constituted under the laws of Jamaica or any other jurisdiction.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230763" w14:textId="77777777" w:rsidR="008F73B7" w:rsidRDefault="00000000">
      <w:pPr>
        <w:spacing w:before="208" w:line="240" w:lineRule="exact"/>
        <w:ind w:left="4984"/>
        <w:rPr>
          <w:rFonts w:ascii="Times New Roman" w:hAnsi="Times New Roman" w:cs="Times New Roman"/>
          <w:color w:val="010302"/>
        </w:rPr>
        <w:sectPr w:rsidR="008F73B7">
          <w:type w:val="continuous"/>
          <w:pgSz w:w="12250" w:h="1633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lang w:val="en-GB"/>
        </w:rPr>
        <w:t xml:space="preserve">Page </w:t>
      </w:r>
      <w:r>
        <w:rPr>
          <w:rFonts w:ascii="Calibri" w:hAnsi="Calibri" w:cs="Calibri"/>
          <w:b/>
          <w:bCs/>
          <w:color w:val="000000"/>
          <w:lang w:val="en-GB"/>
        </w:rPr>
        <w:t>11</w:t>
      </w:r>
      <w:r>
        <w:rPr>
          <w:rFonts w:ascii="Calibri" w:hAnsi="Calibri" w:cs="Calibri"/>
          <w:color w:val="000000"/>
          <w:lang w:val="en-GB"/>
        </w:rPr>
        <w:t xml:space="preserve"> of </w:t>
      </w:r>
      <w:r>
        <w:rPr>
          <w:rFonts w:ascii="Calibri" w:hAnsi="Calibri" w:cs="Calibri"/>
          <w:b/>
          <w:bCs/>
          <w:color w:val="000000"/>
          <w:spacing w:val="-10"/>
          <w:sz w:val="24"/>
          <w:szCs w:val="24"/>
          <w:lang w:val="en-GB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15DF6165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5A8200E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DE2940D" w14:textId="77777777" w:rsidR="008F73B7" w:rsidRDefault="008F73B7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8567DD4" w14:textId="77777777" w:rsidR="008F73B7" w:rsidRDefault="00000000">
      <w:pPr>
        <w:spacing w:line="290" w:lineRule="exact"/>
        <w:ind w:left="920" w:right="87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serving as security for advances to others, etc. Also include any restrictions on assets arising from actions such as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court injunctions, seizure, restraining and charging orders.  </w:t>
      </w:r>
    </w:p>
    <w:p w14:paraId="39261651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532F546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EF83BB9" w14:textId="77777777" w:rsidR="008F73B7" w:rsidRDefault="008F73B7">
      <w:pPr>
        <w:spacing w:after="8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417F202" w14:textId="29B6835F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4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3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. CONTINGENT ACCOUNTS  </w:t>
      </w:r>
    </w:p>
    <w:p w14:paraId="05AC33B6" w14:textId="77777777" w:rsidR="008F73B7" w:rsidRDefault="00000000">
      <w:pPr>
        <w:spacing w:line="290" w:lineRule="exact"/>
        <w:ind w:left="920" w:right="866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Report all the contingent accounts of the licensee; obligations of the licensee upon which the licensee may be called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but for which no actual obligation currently exists. Report any undrawn balances on approved loans, or any other off-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spacing w:val="-1"/>
          <w:lang w:val="en-GB"/>
        </w:rPr>
        <w:t>balance sheet items not captured above or below. In addition, report loans and advances and other assets which have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been explicitly, irrevocably and unconditionally guaranteed by the licensee.  </w:t>
      </w:r>
    </w:p>
    <w:p w14:paraId="3A487FB2" w14:textId="77777777" w:rsidR="008F73B7" w:rsidRDefault="008F73B7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A579A72" w14:textId="59DAAB2D" w:rsidR="008F73B7" w:rsidRDefault="00000000">
      <w:pPr>
        <w:spacing w:line="290" w:lineRule="exact"/>
        <w:ind w:left="920" w:right="86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4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4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. FIDUCIARY ACTIVITIES  </w:t>
      </w:r>
      <w:r>
        <w:br w:type="textWrapping" w:clear="all"/>
      </w:r>
      <w:r>
        <w:rPr>
          <w:rFonts w:ascii="Arial Narrow" w:hAnsi="Arial Narrow" w:cs="Arial Narrow"/>
          <w:b/>
          <w:bCs/>
          <w:color w:val="000000"/>
          <w:lang w:val="en-GB"/>
        </w:rPr>
        <w:t>(</w:t>
      </w:r>
      <w:proofErr w:type="gramStart"/>
      <w:r>
        <w:rPr>
          <w:rFonts w:ascii="Arial Narrow" w:hAnsi="Arial Narrow" w:cs="Arial Narrow"/>
          <w:b/>
          <w:bCs/>
          <w:color w:val="000000"/>
          <w:lang w:val="en-GB"/>
        </w:rPr>
        <w:t>a)</w:t>
      </w:r>
      <w:r>
        <w:rPr>
          <w:rFonts w:ascii="Arial" w:hAnsi="Arial" w:cs="Arial"/>
          <w:b/>
          <w:bCs/>
          <w:color w:val="000000"/>
          <w:spacing w:val="8"/>
          <w:lang w:val="en-GB"/>
        </w:rPr>
        <w:t xml:space="preserve">  </w:t>
      </w:r>
      <w:r>
        <w:rPr>
          <w:rFonts w:ascii="Arial Narrow" w:hAnsi="Arial Narrow" w:cs="Arial Narrow"/>
          <w:b/>
          <w:bCs/>
          <w:color w:val="000000"/>
          <w:lang w:val="en-GB"/>
        </w:rPr>
        <w:t>Trust</w:t>
      </w:r>
      <w:proofErr w:type="gramEnd"/>
      <w:r>
        <w:rPr>
          <w:rFonts w:ascii="Arial Narrow" w:hAnsi="Arial Narrow" w:cs="Arial Narrow"/>
          <w:b/>
          <w:bCs/>
          <w:color w:val="000000"/>
          <w:lang w:val="en-GB"/>
        </w:rPr>
        <w:t xml:space="preserve"> assets  </w:t>
      </w:r>
    </w:p>
    <w:p w14:paraId="5DCCC587" w14:textId="77777777" w:rsidR="008F73B7" w:rsidRDefault="00000000">
      <w:pPr>
        <w:tabs>
          <w:tab w:val="left" w:pos="1323"/>
        </w:tabs>
        <w:spacing w:line="290" w:lineRule="exact"/>
        <w:ind w:left="920" w:right="86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ab/>
        <w:t xml:space="preserve">Report the total number of accounts and value of assets of trusts under administration.  </w:t>
      </w:r>
      <w:r>
        <w:br w:type="textWrapping" w:clear="all"/>
      </w:r>
      <w:r>
        <w:rPr>
          <w:rFonts w:ascii="Arial Narrow" w:hAnsi="Arial Narrow" w:cs="Arial Narrow"/>
          <w:b/>
          <w:bCs/>
          <w:color w:val="000000"/>
          <w:lang w:val="en-GB"/>
        </w:rPr>
        <w:t>(b)</w:t>
      </w:r>
      <w:r>
        <w:rPr>
          <w:rFonts w:ascii="Arial" w:hAnsi="Arial" w:cs="Arial"/>
          <w:b/>
          <w:bCs/>
          <w:color w:val="000000"/>
          <w:spacing w:val="3"/>
          <w:lang w:val="en-GB"/>
        </w:rPr>
        <w:t xml:space="preserve">  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Corporate Services  </w:t>
      </w:r>
    </w:p>
    <w:p w14:paraId="13C2BC24" w14:textId="77777777" w:rsidR="008F73B7" w:rsidRDefault="00000000">
      <w:pPr>
        <w:spacing w:line="290" w:lineRule="exact"/>
        <w:ind w:left="920" w:right="868" w:firstLine="36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Report the total number and value of assets of the clients for which corporate services are provided.  </w:t>
      </w:r>
      <w:r>
        <w:br w:type="textWrapping" w:clear="all"/>
      </w:r>
      <w:r>
        <w:rPr>
          <w:rFonts w:ascii="Arial Narrow" w:hAnsi="Arial Narrow" w:cs="Arial Narrow"/>
          <w:b/>
          <w:bCs/>
          <w:color w:val="000000"/>
          <w:lang w:val="en-GB"/>
        </w:rPr>
        <w:t>(c)</w:t>
      </w:r>
      <w:r>
        <w:rPr>
          <w:rFonts w:ascii="Arial" w:hAnsi="Arial" w:cs="Arial"/>
          <w:b/>
          <w:bCs/>
          <w:color w:val="000000"/>
          <w:spacing w:val="8"/>
          <w:lang w:val="en-GB"/>
        </w:rPr>
        <w:t xml:space="preserve">  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Other Funds Under Management  </w:t>
      </w:r>
    </w:p>
    <w:p w14:paraId="30B85A5D" w14:textId="77777777" w:rsidR="008F73B7" w:rsidRDefault="00000000">
      <w:pPr>
        <w:spacing w:line="290" w:lineRule="exact"/>
        <w:ind w:left="1280" w:right="86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lang w:val="en-GB"/>
        </w:rPr>
        <w:t>Report the total number and value of all other funds/assets under management that are not reported in items 16a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and 16b.  </w:t>
      </w:r>
    </w:p>
    <w:p w14:paraId="2B6F7ED9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(d)</w:t>
      </w:r>
      <w:r>
        <w:rPr>
          <w:rFonts w:ascii="Arial" w:hAnsi="Arial" w:cs="Arial"/>
          <w:b/>
          <w:bCs/>
          <w:color w:val="000000"/>
          <w:spacing w:val="3"/>
          <w:lang w:val="en-GB"/>
        </w:rPr>
        <w:t xml:space="preserve">  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Private Trust Companies (PTC)  </w:t>
      </w:r>
    </w:p>
    <w:p w14:paraId="6F62153C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Report the total number and value of assets of Private Trust Companies under management.</w:t>
      </w:r>
      <w:r>
        <w:rPr>
          <w:rFonts w:ascii="Arial Narrow" w:hAnsi="Arial Narrow" w:cs="Arial Narrow"/>
          <w:color w:val="FF0000"/>
          <w:lang w:val="en-GB"/>
        </w:rPr>
        <w:t xml:space="preserve">  </w:t>
      </w:r>
    </w:p>
    <w:p w14:paraId="20D586CD" w14:textId="77777777" w:rsidR="008F73B7" w:rsidRDefault="008F73B7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AA11E72" w14:textId="77777777" w:rsidR="008F73B7" w:rsidRDefault="00000000">
      <w:pPr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28"/>
          <w:szCs w:val="28"/>
          <w:lang w:val="en-GB"/>
        </w:rPr>
        <w:t>LIABILITY AND GENERAL MEMORANDA ITEMS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19C930" w14:textId="77777777" w:rsidR="008F73B7" w:rsidRDefault="008F73B7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248251B" w14:textId="34E5CB1E" w:rsidR="008F73B7" w:rsidRDefault="00000000">
      <w:pPr>
        <w:spacing w:line="290" w:lineRule="exact"/>
        <w:ind w:left="920" w:right="88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4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5</w:t>
      </w:r>
      <w:r>
        <w:rPr>
          <w:rFonts w:ascii="Arial Narrow" w:hAnsi="Arial Narrow" w:cs="Arial Narrow"/>
          <w:b/>
          <w:bCs/>
          <w:color w:val="000000"/>
          <w:lang w:val="en-GB"/>
        </w:rPr>
        <w:t>.</w:t>
      </w:r>
      <w:r>
        <w:rPr>
          <w:rFonts w:ascii="Arial Narrow" w:hAnsi="Arial Narrow" w:cs="Arial Narrow"/>
          <w:color w:val="000000"/>
          <w:lang w:val="en-GB"/>
        </w:rPr>
        <w:t xml:space="preserve"> </w:t>
      </w:r>
      <w:r>
        <w:rPr>
          <w:rFonts w:ascii="Arial Narrow" w:hAnsi="Arial Narrow" w:cs="Arial Narrow"/>
          <w:b/>
          <w:bCs/>
          <w:color w:val="000000"/>
          <w:lang w:val="en-GB"/>
        </w:rPr>
        <w:t>DIRECTORS’ PAYABLES</w:t>
      </w:r>
      <w:r>
        <w:rPr>
          <w:rFonts w:ascii="Arial Narrow" w:hAnsi="Arial Narrow" w:cs="Arial Narrow"/>
          <w:color w:val="000000"/>
          <w:lang w:val="en-GB"/>
        </w:rPr>
        <w:t xml:space="preserve"> –</w:t>
      </w:r>
      <w:r>
        <w:rPr>
          <w:rFonts w:ascii="Arial Narrow" w:hAnsi="Arial Narrow" w:cs="Arial Narrow"/>
          <w:color w:val="000000"/>
          <w:spacing w:val="-1"/>
          <w:lang w:val="en-GB"/>
        </w:rPr>
        <w:t xml:space="preserve"> Report balances due to beneficial owners, directors, and their associates as follows: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b/>
          <w:bCs/>
          <w:color w:val="000000"/>
          <w:lang w:val="en-GB"/>
        </w:rPr>
        <w:t>(</w:t>
      </w:r>
      <w:proofErr w:type="gramStart"/>
      <w:r>
        <w:rPr>
          <w:rFonts w:ascii="Arial Narrow" w:hAnsi="Arial Narrow" w:cs="Arial Narrow"/>
          <w:b/>
          <w:bCs/>
          <w:color w:val="000000"/>
          <w:lang w:val="en-GB"/>
        </w:rPr>
        <w:t>a)</w:t>
      </w:r>
      <w:r>
        <w:rPr>
          <w:rFonts w:ascii="Arial" w:hAnsi="Arial" w:cs="Arial"/>
          <w:b/>
          <w:bCs/>
          <w:color w:val="000000"/>
          <w:spacing w:val="8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Due</w:t>
      </w:r>
      <w:proofErr w:type="gramEnd"/>
      <w:r>
        <w:rPr>
          <w:rFonts w:ascii="Arial Narrow" w:hAnsi="Arial Narrow" w:cs="Arial Narrow"/>
          <w:color w:val="000000"/>
          <w:lang w:val="en-GB"/>
        </w:rPr>
        <w:t xml:space="preserve"> to beneficial owners, directors, and their associates.  </w:t>
      </w:r>
    </w:p>
    <w:p w14:paraId="64C46183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(b)</w:t>
      </w:r>
      <w:r>
        <w:rPr>
          <w:rFonts w:ascii="Arial" w:hAnsi="Arial" w:cs="Arial"/>
          <w:b/>
          <w:bCs/>
          <w:color w:val="000000"/>
          <w:spacing w:val="3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 xml:space="preserve">Due to group companies with which beneficial owners and directors are associated; and  </w:t>
      </w:r>
    </w:p>
    <w:p w14:paraId="5CDDBD39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(c)</w:t>
      </w:r>
      <w:r>
        <w:rPr>
          <w:rFonts w:ascii="Arial" w:hAnsi="Arial" w:cs="Arial"/>
          <w:b/>
          <w:bCs/>
          <w:color w:val="000000"/>
          <w:spacing w:val="8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 xml:space="preserve">Due to non-group companies with which beneficial owners, and directors are associated.  </w:t>
      </w:r>
    </w:p>
    <w:p w14:paraId="41B11D5B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2C00A3E" w14:textId="6EAE1BB5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4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6</w:t>
      </w:r>
      <w:r>
        <w:rPr>
          <w:rFonts w:ascii="Arial Narrow" w:hAnsi="Arial Narrow" w:cs="Arial Narrow"/>
          <w:b/>
          <w:bCs/>
          <w:color w:val="000000"/>
          <w:lang w:val="en-GB"/>
        </w:rPr>
        <w:t>. DIVIDENDS PAID</w:t>
      </w:r>
      <w:r>
        <w:rPr>
          <w:rFonts w:ascii="Arial Narrow" w:hAnsi="Arial Narrow" w:cs="Arial Narrow"/>
          <w:color w:val="000000"/>
          <w:lang w:val="en-GB"/>
        </w:rPr>
        <w:t xml:space="preserve"> –</w:t>
      </w:r>
      <w:r>
        <w:rPr>
          <w:rFonts w:ascii="Arial Narrow" w:hAnsi="Arial Narrow" w:cs="Arial Narrow"/>
          <w:color w:val="000000"/>
          <w:spacing w:val="-1"/>
          <w:lang w:val="en-GB"/>
        </w:rPr>
        <w:t xml:space="preserve"> Report the full value of dividends declared and paid during the reporting period.</w:t>
      </w:r>
      <w:r>
        <w:rPr>
          <w:rFonts w:ascii="Times New Roman" w:hAnsi="Times New Roman" w:cs="Times New Roman"/>
        </w:rPr>
        <w:t xml:space="preserve"> </w:t>
      </w:r>
    </w:p>
    <w:p w14:paraId="5C55D2B9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381FA1E" w14:textId="2869D87B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4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7</w:t>
      </w:r>
      <w:r>
        <w:rPr>
          <w:rFonts w:ascii="Arial Narrow" w:hAnsi="Arial Narrow" w:cs="Arial Narrow"/>
          <w:b/>
          <w:bCs/>
          <w:color w:val="000000"/>
          <w:lang w:val="en-GB"/>
        </w:rPr>
        <w:t>. NON- CURRENT LIABILITIES</w:t>
      </w:r>
      <w:r>
        <w:rPr>
          <w:rFonts w:ascii="Arial Narrow" w:hAnsi="Arial Narrow" w:cs="Arial Narrow"/>
          <w:color w:val="000000"/>
          <w:lang w:val="en-GB"/>
        </w:rPr>
        <w:t xml:space="preserve"> –</w:t>
      </w:r>
      <w:r>
        <w:rPr>
          <w:rFonts w:ascii="Arial Narrow" w:hAnsi="Arial Narrow" w:cs="Arial Narrow"/>
          <w:color w:val="000000"/>
          <w:spacing w:val="-1"/>
          <w:lang w:val="en-GB"/>
        </w:rPr>
        <w:t xml:space="preserve"> Report total liabilities due </w:t>
      </w:r>
      <w:proofErr w:type="gramStart"/>
      <w:r>
        <w:rPr>
          <w:rFonts w:ascii="Arial Narrow" w:hAnsi="Arial Narrow" w:cs="Arial Narrow"/>
          <w:color w:val="000000"/>
          <w:spacing w:val="-1"/>
          <w:lang w:val="en-GB"/>
        </w:rPr>
        <w:t>in excess of</w:t>
      </w:r>
      <w:proofErr w:type="gramEnd"/>
      <w:r>
        <w:rPr>
          <w:rFonts w:ascii="Arial Narrow" w:hAnsi="Arial Narrow" w:cs="Arial Narrow"/>
          <w:color w:val="000000"/>
          <w:spacing w:val="-1"/>
          <w:lang w:val="en-GB"/>
        </w:rPr>
        <w:t xml:space="preserve"> twelve months.</w:t>
      </w:r>
      <w:r>
        <w:rPr>
          <w:rFonts w:ascii="Times New Roman" w:hAnsi="Times New Roman" w:cs="Times New Roman"/>
        </w:rPr>
        <w:t xml:space="preserve"> </w:t>
      </w:r>
    </w:p>
    <w:p w14:paraId="0C6534DB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1A974E0" w14:textId="7FA2A58B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4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8</w:t>
      </w:r>
      <w:r>
        <w:rPr>
          <w:rFonts w:ascii="Arial Narrow" w:hAnsi="Arial Narrow" w:cs="Arial Narrow"/>
          <w:b/>
          <w:bCs/>
          <w:color w:val="000000"/>
          <w:lang w:val="en-GB"/>
        </w:rPr>
        <w:t>. NUMBER OF STAFF EMPLOYED</w:t>
      </w:r>
      <w:r>
        <w:rPr>
          <w:rFonts w:ascii="Arial Narrow" w:hAnsi="Arial Narrow" w:cs="Arial Narrow"/>
          <w:color w:val="000000"/>
          <w:lang w:val="en-GB"/>
        </w:rPr>
        <w:t xml:space="preserve"> –</w:t>
      </w:r>
      <w:r>
        <w:rPr>
          <w:rFonts w:ascii="Arial Narrow" w:hAnsi="Arial Narrow" w:cs="Arial Narrow"/>
          <w:color w:val="000000"/>
          <w:spacing w:val="-1"/>
          <w:lang w:val="en-GB"/>
        </w:rPr>
        <w:t xml:space="preserve"> Report the total number of permanent and temporary staff, resident and non-</w:t>
      </w:r>
      <w:r>
        <w:rPr>
          <w:rFonts w:ascii="Times New Roman" w:hAnsi="Times New Roman" w:cs="Times New Roman"/>
        </w:rPr>
        <w:t xml:space="preserve"> </w:t>
      </w:r>
    </w:p>
    <w:p w14:paraId="7CF57B81" w14:textId="77777777" w:rsidR="008F73B7" w:rsidRDefault="00000000">
      <w:pPr>
        <w:tabs>
          <w:tab w:val="left" w:pos="1222"/>
        </w:tabs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ab/>
        <w:t xml:space="preserve">resident, excluding consultants or outsourced positions.  </w:t>
      </w:r>
    </w:p>
    <w:p w14:paraId="709004AA" w14:textId="77777777" w:rsidR="008F73B7" w:rsidRDefault="008F73B7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00FD0E3" w14:textId="1DB5D4E9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4</w:t>
      </w:r>
      <w:r w:rsidR="00B15579">
        <w:rPr>
          <w:rFonts w:ascii="Arial Narrow" w:hAnsi="Arial Narrow" w:cs="Arial Narrow"/>
          <w:b/>
          <w:bCs/>
          <w:color w:val="000000"/>
          <w:lang w:val="en-GB"/>
        </w:rPr>
        <w:t>9</w:t>
      </w:r>
      <w:r>
        <w:rPr>
          <w:rFonts w:ascii="Arial Narrow" w:hAnsi="Arial Narrow" w:cs="Arial Narrow"/>
          <w:b/>
          <w:bCs/>
          <w:color w:val="000000"/>
          <w:lang w:val="en-GB"/>
        </w:rPr>
        <w:t>.</w:t>
      </w:r>
      <w:r>
        <w:rPr>
          <w:rFonts w:ascii="Arial Narrow" w:hAnsi="Arial Narrow" w:cs="Arial Narrow"/>
          <w:color w:val="000000"/>
          <w:lang w:val="en-GB"/>
        </w:rPr>
        <w:t xml:space="preserve"> </w:t>
      </w:r>
      <w:r>
        <w:rPr>
          <w:rFonts w:ascii="Arial Narrow" w:hAnsi="Arial Narrow" w:cs="Arial Narrow"/>
          <w:b/>
          <w:bCs/>
          <w:color w:val="000000"/>
          <w:lang w:val="en-GB"/>
        </w:rPr>
        <w:t>NUMBER OF SUBSIDIARIES AND BRANCHES</w:t>
      </w:r>
      <w:r>
        <w:rPr>
          <w:rFonts w:ascii="Arial Narrow" w:hAnsi="Arial Narrow" w:cs="Arial Narrow"/>
          <w:color w:val="000000"/>
          <w:lang w:val="en-GB"/>
        </w:rPr>
        <w:t xml:space="preserve"> – Report the total number of subsidiaries and branches of the</w:t>
      </w:r>
      <w:r>
        <w:rPr>
          <w:rFonts w:ascii="Times New Roman" w:hAnsi="Times New Roman" w:cs="Times New Roman"/>
        </w:rPr>
        <w:t xml:space="preserve"> </w:t>
      </w:r>
    </w:p>
    <w:p w14:paraId="59CD7A4B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service provider’s business.  </w:t>
      </w:r>
    </w:p>
    <w:p w14:paraId="3AD96351" w14:textId="77777777" w:rsidR="008F73B7" w:rsidRDefault="008F73B7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0C3EC9F" w14:textId="77777777" w:rsidR="008F73B7" w:rsidRDefault="00000000">
      <w:pPr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28"/>
          <w:szCs w:val="28"/>
          <w:lang w:val="en-GB"/>
        </w:rPr>
        <w:t>INCOME STATEMENT MEMORANDA ITEMS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97391" w14:textId="77777777" w:rsidR="008F73B7" w:rsidRDefault="008F73B7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DB3596A" w14:textId="63B5BB98" w:rsidR="008F73B7" w:rsidRDefault="00B15579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 xml:space="preserve">50. MEMORANDA ITEMS  </w:t>
      </w:r>
    </w:p>
    <w:p w14:paraId="647A2C3F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(a)</w:t>
      </w:r>
      <w:r>
        <w:rPr>
          <w:rFonts w:ascii="Arial" w:hAnsi="Arial" w:cs="Arial"/>
          <w:b/>
          <w:bCs/>
          <w:color w:val="000000"/>
          <w:spacing w:val="8"/>
          <w:lang w:val="en-GB"/>
        </w:rPr>
        <w:t xml:space="preserve">  </w:t>
      </w:r>
      <w:r>
        <w:rPr>
          <w:rFonts w:ascii="Arial Narrow" w:hAnsi="Arial Narrow" w:cs="Arial Narrow"/>
          <w:color w:val="000000"/>
          <w:spacing w:val="-1"/>
          <w:lang w:val="en-GB"/>
        </w:rPr>
        <w:t>Net earnings from related transactions:</w:t>
      </w:r>
      <w:r>
        <w:rPr>
          <w:rFonts w:ascii="Times New Roman" w:hAnsi="Times New Roman" w:cs="Times New Roman"/>
        </w:rPr>
        <w:t xml:space="preserve"> </w:t>
      </w:r>
    </w:p>
    <w:p w14:paraId="3E0046BA" w14:textId="77777777" w:rsidR="008F73B7" w:rsidRDefault="008F73B7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BA61F3E" w14:textId="77777777" w:rsidR="008F73B7" w:rsidRDefault="00000000">
      <w:pPr>
        <w:spacing w:line="240" w:lineRule="exact"/>
        <w:ind w:left="4984"/>
        <w:rPr>
          <w:rFonts w:ascii="Times New Roman" w:hAnsi="Times New Roman" w:cs="Times New Roman"/>
          <w:color w:val="010302"/>
        </w:rPr>
        <w:sectPr w:rsidR="008F73B7">
          <w:type w:val="continuous"/>
          <w:pgSz w:w="12250" w:h="1633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lang w:val="en-GB"/>
        </w:rPr>
        <w:t xml:space="preserve">Page </w:t>
      </w:r>
      <w:r>
        <w:rPr>
          <w:rFonts w:ascii="Calibri" w:hAnsi="Calibri" w:cs="Calibri"/>
          <w:b/>
          <w:bCs/>
          <w:color w:val="000000"/>
          <w:lang w:val="en-GB"/>
        </w:rPr>
        <w:t>12</w:t>
      </w:r>
      <w:r>
        <w:rPr>
          <w:rFonts w:ascii="Calibri" w:hAnsi="Calibri" w:cs="Calibri"/>
          <w:color w:val="000000"/>
          <w:lang w:val="en-GB"/>
        </w:rPr>
        <w:t xml:space="preserve"> of </w:t>
      </w:r>
      <w:r>
        <w:rPr>
          <w:rFonts w:ascii="Calibri" w:hAnsi="Calibri" w:cs="Calibri"/>
          <w:b/>
          <w:bCs/>
          <w:color w:val="000000"/>
          <w:spacing w:val="-10"/>
          <w:sz w:val="24"/>
          <w:szCs w:val="24"/>
          <w:lang w:val="en-GB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1F0966EA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6BDED3C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F42E28C" w14:textId="77777777" w:rsidR="008F73B7" w:rsidRDefault="008F73B7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3FA0733" w14:textId="77777777" w:rsidR="008F73B7" w:rsidRDefault="00000000">
      <w:pPr>
        <w:spacing w:line="290" w:lineRule="exact"/>
        <w:ind w:left="1280" w:right="8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Report all income, net of expenses, earned in connection with transactions carried out with the licensee</w:t>
      </w:r>
      <w:r>
        <w:rPr>
          <w:rFonts w:ascii="Arial Narrow" w:hAnsi="Arial Narrow" w:cs="Arial Narrow"/>
          <w:color w:val="000000"/>
          <w:spacing w:val="-3"/>
          <w:lang w:val="en-GB"/>
        </w:rPr>
        <w:t>’s parent,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agents, subsidiaries and associated entities.  </w:t>
      </w:r>
    </w:p>
    <w:p w14:paraId="69F3108F" w14:textId="77777777" w:rsidR="008F73B7" w:rsidRDefault="00000000">
      <w:pPr>
        <w:spacing w:line="290" w:lineRule="exact"/>
        <w:ind w:left="1280" w:right="866" w:hanging="36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(b)</w:t>
      </w:r>
      <w:r>
        <w:rPr>
          <w:rFonts w:ascii="Arial" w:hAnsi="Arial" w:cs="Arial"/>
          <w:b/>
          <w:bCs/>
          <w:color w:val="000000"/>
          <w:spacing w:val="3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 xml:space="preserve">Recoveries on loan and receivables </w:t>
      </w:r>
      <w:proofErr w:type="gramStart"/>
      <w:r>
        <w:rPr>
          <w:rFonts w:ascii="Arial Narrow" w:hAnsi="Arial Narrow" w:cs="Arial Narrow"/>
          <w:color w:val="000000"/>
          <w:lang w:val="en-GB"/>
        </w:rPr>
        <w:t>charged-off</w:t>
      </w:r>
      <w:proofErr w:type="gramEnd"/>
      <w:r>
        <w:rPr>
          <w:rFonts w:ascii="Arial Narrow" w:hAnsi="Arial Narrow" w:cs="Arial Narrow"/>
          <w:color w:val="000000"/>
          <w:lang w:val="en-GB"/>
        </w:rPr>
        <w:t xml:space="preserve">:  </w:t>
      </w:r>
      <w:r>
        <w:br w:type="textWrapping" w:clear="all"/>
      </w:r>
      <w:r>
        <w:rPr>
          <w:rFonts w:ascii="Arial Narrow" w:hAnsi="Arial Narrow" w:cs="Arial Narrow"/>
          <w:color w:val="000000"/>
          <w:lang w:val="en-GB"/>
        </w:rPr>
        <w:t xml:space="preserve">Report collection on balances previously written off.  </w:t>
      </w:r>
    </w:p>
    <w:p w14:paraId="2CCF2068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11B032F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 xml:space="preserve">Supplementary A  </w:t>
      </w:r>
    </w:p>
    <w:p w14:paraId="2455EDE7" w14:textId="77777777" w:rsidR="008F73B7" w:rsidRDefault="00000000">
      <w:pPr>
        <w:spacing w:line="290" w:lineRule="exact"/>
        <w:ind w:left="920" w:right="87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A breakdown of other deposits, other assets, fixed assets, receivable from customers, other receivable, provision for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impairment and encumbered assets are required, showing their description and amount.  </w:t>
      </w:r>
    </w:p>
    <w:p w14:paraId="0F9489DE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079C00C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 xml:space="preserve">Supplementary B   </w:t>
      </w:r>
    </w:p>
    <w:p w14:paraId="69C96140" w14:textId="58882F67" w:rsidR="008F73B7" w:rsidRDefault="00000000">
      <w:pPr>
        <w:spacing w:line="290" w:lineRule="exact"/>
        <w:ind w:left="920" w:right="871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lang w:val="en-GB"/>
        </w:rPr>
        <w:t>A breakdown of deferred revenue, other liabilities</w:t>
      </w:r>
      <w:r w:rsidR="005D1947">
        <w:rPr>
          <w:rFonts w:ascii="Arial Narrow" w:hAnsi="Arial Narrow" w:cs="Arial Narrow"/>
          <w:color w:val="000000"/>
          <w:spacing w:val="-1"/>
          <w:lang w:val="en-GB"/>
        </w:rPr>
        <w:t xml:space="preserve"> (current and other)</w:t>
      </w:r>
      <w:r>
        <w:rPr>
          <w:rFonts w:ascii="Arial Narrow" w:hAnsi="Arial Narrow" w:cs="Arial Narrow"/>
          <w:color w:val="000000"/>
          <w:spacing w:val="-1"/>
          <w:lang w:val="en-GB"/>
        </w:rPr>
        <w:t>, reserves, and a statement of Retained Earning, is required, showing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their description and amount.  </w:t>
      </w:r>
    </w:p>
    <w:p w14:paraId="6DA4CCBB" w14:textId="77777777" w:rsidR="008F73B7" w:rsidRDefault="008F73B7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64F2522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 xml:space="preserve">Supplementary C  </w:t>
      </w:r>
    </w:p>
    <w:p w14:paraId="0550654B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lang w:val="en-GB"/>
        </w:rPr>
        <w:t>A breakdown of other income and other expense</w:t>
      </w:r>
      <w:r>
        <w:rPr>
          <w:rFonts w:ascii="Times New Roman" w:hAnsi="Times New Roman" w:cs="Times New Roman"/>
        </w:rPr>
        <w:t xml:space="preserve"> </w:t>
      </w:r>
    </w:p>
    <w:p w14:paraId="784A9CD9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03049" w14:textId="77777777" w:rsidR="008F73B7" w:rsidRDefault="00000000">
      <w:pPr>
        <w:spacing w:line="329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b/>
          <w:bCs/>
          <w:color w:val="365F91"/>
          <w:sz w:val="28"/>
          <w:szCs w:val="28"/>
          <w:lang w:val="en-GB"/>
        </w:rPr>
        <w:t xml:space="preserve">SHARE CAPITAL/OTHER OWNERSHIP INTEREST  </w:t>
      </w:r>
    </w:p>
    <w:p w14:paraId="27F93950" w14:textId="77777777" w:rsidR="008F73B7" w:rsidRDefault="00000000">
      <w:pPr>
        <w:spacing w:before="8" w:line="290" w:lineRule="exact"/>
        <w:ind w:left="920" w:right="869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Details of the Licensee's share capital, and a listing of shareholders owning 10% or more of the shares, both ordinary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and preference, must be shown on this page. For each listing, 100% of the shares must be listed, with those holding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less than 10% each combined together in one line.   </w:t>
      </w:r>
    </w:p>
    <w:p w14:paraId="1F186EE8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76380A5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(a</w:t>
      </w:r>
      <w:r>
        <w:rPr>
          <w:rFonts w:ascii="Arial Narrow" w:hAnsi="Arial Narrow" w:cs="Arial Narrow"/>
          <w:b/>
          <w:bCs/>
          <w:color w:val="000000"/>
          <w:spacing w:val="25"/>
          <w:lang w:val="en-GB"/>
        </w:rPr>
        <w:t xml:space="preserve">) 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SHARE CAPITAL  </w:t>
      </w:r>
    </w:p>
    <w:p w14:paraId="0F4ADC90" w14:textId="77777777" w:rsidR="008F73B7" w:rsidRDefault="00000000">
      <w:pPr>
        <w:spacing w:line="290" w:lineRule="exact"/>
        <w:ind w:left="920" w:right="86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For</w:t>
      </w:r>
      <w:r>
        <w:rPr>
          <w:rFonts w:ascii="Arial Narrow" w:hAnsi="Arial Narrow" w:cs="Arial Narrow"/>
          <w:color w:val="000000"/>
          <w:spacing w:val="49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the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Shareholders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(Major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Preference)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and/or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Shareholders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(Major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Ordinary),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list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the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name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of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each</w:t>
      </w:r>
      <w:r>
        <w:rPr>
          <w:rFonts w:ascii="Arial Narrow" w:hAnsi="Arial Narrow" w:cs="Arial Narrow"/>
          <w:color w:val="000000"/>
          <w:spacing w:val="50"/>
          <w:lang w:val="en-GB"/>
        </w:rPr>
        <w:t xml:space="preserve"> </w:t>
      </w:r>
      <w:r>
        <w:rPr>
          <w:rFonts w:ascii="Arial Narrow" w:hAnsi="Arial Narrow" w:cs="Arial Narrow"/>
          <w:color w:val="000000"/>
          <w:spacing w:val="-4"/>
          <w:lang w:val="en-GB"/>
        </w:rPr>
        <w:t>person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beneficially entitled having:  </w:t>
      </w:r>
    </w:p>
    <w:p w14:paraId="45FC30A4" w14:textId="77777777" w:rsidR="008F73B7" w:rsidRDefault="00000000">
      <w:pPr>
        <w:spacing w:line="290" w:lineRule="exact"/>
        <w:ind w:left="920" w:right="86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In relation to a company – (directly or indirectly and whether alone or in association with others) twenty percent </w:t>
      </w:r>
      <w:proofErr w:type="gramStart"/>
      <w:r>
        <w:rPr>
          <w:rFonts w:ascii="Arial Narrow" w:hAnsi="Arial Narrow" w:cs="Arial Narrow"/>
          <w:color w:val="000000"/>
          <w:lang w:val="en-GB"/>
        </w:rPr>
        <w:t>or  more</w:t>
      </w:r>
      <w:proofErr w:type="gramEnd"/>
      <w:r>
        <w:rPr>
          <w:rFonts w:ascii="Arial Narrow" w:hAnsi="Arial Narrow" w:cs="Arial Narrow"/>
          <w:color w:val="000000"/>
          <w:lang w:val="en-GB"/>
        </w:rPr>
        <w:t xml:space="preserve"> of the issued shares.</w:t>
      </w:r>
      <w:r>
        <w:rPr>
          <w:rFonts w:ascii="Calibri" w:hAnsi="Calibri" w:cs="Calibri"/>
          <w:color w:val="000000"/>
          <w:lang w:val="en-GB"/>
        </w:rPr>
        <w:t xml:space="preserve">  </w:t>
      </w:r>
    </w:p>
    <w:p w14:paraId="76E2E37C" w14:textId="77777777" w:rsidR="008F73B7" w:rsidRDefault="00000000">
      <w:pPr>
        <w:tabs>
          <w:tab w:val="left" w:pos="1301"/>
        </w:tabs>
        <w:spacing w:before="14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(b)</w:t>
      </w:r>
      <w:r>
        <w:rPr>
          <w:rFonts w:ascii="Arial Narrow" w:hAnsi="Arial Narrow" w:cs="Arial Narrow"/>
          <w:b/>
          <w:bCs/>
          <w:color w:val="000000"/>
          <w:lang w:val="en-GB"/>
        </w:rPr>
        <w:tab/>
        <w:t xml:space="preserve">OTHER CAPITAL (OTHER OWNERSHIP INTEREST)  </w:t>
      </w:r>
    </w:p>
    <w:p w14:paraId="793DF910" w14:textId="77777777" w:rsidR="008F73B7" w:rsidRDefault="00000000">
      <w:pPr>
        <w:spacing w:line="290" w:lineRule="exact"/>
        <w:ind w:left="920" w:right="867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2"/>
          <w:lang w:val="en-GB"/>
        </w:rPr>
        <w:t>Funds provided by the partners or sole proprietor representing their interest in the firm, sole proprietorship, or any other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entity. Kindly provide the name of the sole proprietor (an individual), list the names of each partner in the firm or the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names of any other person who owns or controls either (</w:t>
      </w:r>
      <w:proofErr w:type="spellStart"/>
      <w:r>
        <w:rPr>
          <w:rFonts w:ascii="Arial Narrow" w:hAnsi="Arial Narrow" w:cs="Arial Narrow"/>
          <w:color w:val="000000"/>
          <w:lang w:val="en-GB"/>
        </w:rPr>
        <w:t>i</w:t>
      </w:r>
      <w:proofErr w:type="spellEnd"/>
      <w:r>
        <w:rPr>
          <w:rFonts w:ascii="Arial Narrow" w:hAnsi="Arial Narrow" w:cs="Arial Narrow"/>
          <w:color w:val="000000"/>
          <w:lang w:val="en-GB"/>
        </w:rPr>
        <w:t>) twenty percent or more of the profits, or (ii) twenty percent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or more of the voting rights.   </w:t>
      </w:r>
    </w:p>
    <w:p w14:paraId="5988E61A" w14:textId="77777777" w:rsidR="008F73B7" w:rsidRDefault="008F73B7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3F0670F" w14:textId="77777777" w:rsidR="008F73B7" w:rsidRDefault="00000000">
      <w:pPr>
        <w:spacing w:line="329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b/>
          <w:bCs/>
          <w:color w:val="365F91"/>
          <w:sz w:val="28"/>
          <w:szCs w:val="28"/>
          <w:lang w:val="en-GB"/>
        </w:rPr>
        <w:t xml:space="preserve">TRUST FUNDS  </w:t>
      </w:r>
    </w:p>
    <w:p w14:paraId="68AE8EB3" w14:textId="77777777" w:rsidR="008F73B7" w:rsidRDefault="00000000">
      <w:pPr>
        <w:spacing w:before="8" w:line="290" w:lineRule="exact"/>
        <w:ind w:left="920" w:right="868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Report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the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total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amount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of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trust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accounts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and</w:t>
      </w:r>
      <w:r>
        <w:rPr>
          <w:rFonts w:ascii="Arial Narrow" w:hAnsi="Arial Narrow" w:cs="Arial Narrow"/>
          <w:color w:val="000000"/>
          <w:spacing w:val="24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value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of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assets</w:t>
      </w:r>
      <w:r>
        <w:rPr>
          <w:rFonts w:ascii="Arial Narrow" w:hAnsi="Arial Narrow" w:cs="Arial Narrow"/>
          <w:color w:val="000000"/>
          <w:spacing w:val="28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under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administration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by</w:t>
      </w:r>
      <w:r>
        <w:rPr>
          <w:rFonts w:ascii="Arial Narrow" w:hAnsi="Arial Narrow" w:cs="Arial Narrow"/>
          <w:color w:val="000000"/>
          <w:spacing w:val="23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account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type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and</w:t>
      </w:r>
      <w:r>
        <w:rPr>
          <w:rFonts w:ascii="Arial Narrow" w:hAnsi="Arial Narrow" w:cs="Arial Narrow"/>
          <w:color w:val="000000"/>
          <w:spacing w:val="26"/>
          <w:lang w:val="en-GB"/>
        </w:rPr>
        <w:t xml:space="preserve"> </w:t>
      </w:r>
      <w:r>
        <w:rPr>
          <w:rFonts w:ascii="Arial Narrow" w:hAnsi="Arial Narrow" w:cs="Arial Narrow"/>
          <w:color w:val="000000"/>
          <w:spacing w:val="-4"/>
          <w:lang w:val="en-GB"/>
        </w:rPr>
        <w:t>whether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discretionary or non-discretionary. The trusts are specified based on the types of accounts listed below. The total for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this report should correspond to item 2 of the Assets worksheet.  </w:t>
      </w:r>
    </w:p>
    <w:p w14:paraId="0BA56ABB" w14:textId="77777777" w:rsidR="008F73B7" w:rsidRDefault="008F73B7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3FC4B84" w14:textId="77777777" w:rsidR="008F73B7" w:rsidRDefault="00000000">
      <w:pPr>
        <w:spacing w:line="252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i/>
          <w:iCs/>
          <w:color w:val="000000"/>
          <w:u w:val="single"/>
          <w:lang w:val="en-GB"/>
        </w:rPr>
        <w:t>Types of Trust</w:t>
      </w:r>
      <w:r>
        <w:rPr>
          <w:rFonts w:ascii="Arial Narrow" w:hAnsi="Arial Narrow" w:cs="Arial Narrow"/>
          <w:i/>
          <w:iCs/>
          <w:color w:val="000000"/>
          <w:lang w:val="en-GB"/>
        </w:rPr>
        <w:t xml:space="preserve">  </w:t>
      </w:r>
    </w:p>
    <w:p w14:paraId="60EA0102" w14:textId="77777777" w:rsidR="008F73B7" w:rsidRDefault="00000000">
      <w:pPr>
        <w:spacing w:line="290" w:lineRule="exact"/>
        <w:ind w:left="920" w:right="871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lang w:val="en-GB"/>
        </w:rPr>
        <w:t>Report the type of trust that best describes the reason for which the trust was established. Select the appropriate type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from the following as provided for in the drop-down list:   </w:t>
      </w:r>
    </w:p>
    <w:p w14:paraId="0C35A5D0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(a)</w:t>
      </w:r>
      <w:r>
        <w:rPr>
          <w:rFonts w:ascii="Arial" w:hAnsi="Arial" w:cs="Arial"/>
          <w:b/>
          <w:bCs/>
          <w:color w:val="000000"/>
          <w:spacing w:val="7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Asset Protection Trusts – A trust which is aimed specifically at the protection of a person’s assets from taxation,</w:t>
      </w:r>
      <w:r>
        <w:rPr>
          <w:rFonts w:ascii="Times New Roman" w:hAnsi="Times New Roman" w:cs="Times New Roman"/>
        </w:rPr>
        <w:t xml:space="preserve"> </w:t>
      </w:r>
    </w:p>
    <w:p w14:paraId="0126C840" w14:textId="77777777" w:rsidR="008F73B7" w:rsidRDefault="00000000">
      <w:pPr>
        <w:spacing w:line="290" w:lineRule="exact"/>
        <w:ind w:left="920" w:right="871" w:firstLine="35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divorce, bankruptcy and litigious claims. These trusts are sometimes referred to as creditor protection trusts.  </w:t>
      </w:r>
      <w:r>
        <w:br w:type="textWrapping" w:clear="all"/>
      </w:r>
      <w:r>
        <w:rPr>
          <w:rFonts w:ascii="Arial Narrow" w:hAnsi="Arial Narrow" w:cs="Arial Narrow"/>
          <w:b/>
          <w:bCs/>
          <w:color w:val="000000"/>
          <w:lang w:val="en-GB"/>
        </w:rPr>
        <w:t>(b)</w:t>
      </w:r>
      <w:r>
        <w:rPr>
          <w:rFonts w:ascii="Arial" w:hAnsi="Arial" w:cs="Arial"/>
          <w:b/>
          <w:bCs/>
          <w:color w:val="000000"/>
          <w:spacing w:val="2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 xml:space="preserve">Charitable Trusts – Trusts set up specifically for charitable purposes.  </w:t>
      </w:r>
    </w:p>
    <w:p w14:paraId="47DCEEC1" w14:textId="77777777" w:rsidR="008F73B7" w:rsidRDefault="008F73B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1C0421A" w14:textId="77777777" w:rsidR="008F73B7" w:rsidRDefault="00000000">
      <w:pPr>
        <w:spacing w:line="240" w:lineRule="exact"/>
        <w:ind w:left="4984"/>
        <w:rPr>
          <w:rFonts w:ascii="Times New Roman" w:hAnsi="Times New Roman" w:cs="Times New Roman"/>
          <w:color w:val="010302"/>
        </w:rPr>
        <w:sectPr w:rsidR="008F73B7">
          <w:type w:val="continuous"/>
          <w:pgSz w:w="12250" w:h="1633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lang w:val="en-GB"/>
        </w:rPr>
        <w:t xml:space="preserve">Page </w:t>
      </w:r>
      <w:r>
        <w:rPr>
          <w:rFonts w:ascii="Calibri" w:hAnsi="Calibri" w:cs="Calibri"/>
          <w:b/>
          <w:bCs/>
          <w:color w:val="000000"/>
          <w:lang w:val="en-GB"/>
        </w:rPr>
        <w:t>13</w:t>
      </w:r>
      <w:r>
        <w:rPr>
          <w:rFonts w:ascii="Calibri" w:hAnsi="Calibri" w:cs="Calibri"/>
          <w:color w:val="000000"/>
          <w:lang w:val="en-GB"/>
        </w:rPr>
        <w:t xml:space="preserve"> of </w:t>
      </w:r>
      <w:r>
        <w:rPr>
          <w:rFonts w:ascii="Calibri" w:hAnsi="Calibri" w:cs="Calibri"/>
          <w:b/>
          <w:bCs/>
          <w:color w:val="000000"/>
          <w:spacing w:val="-10"/>
          <w:sz w:val="24"/>
          <w:szCs w:val="24"/>
          <w:lang w:val="en-GB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47B4922C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5587AB3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E681844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A77D0A1" w14:textId="77777777" w:rsidR="008F73B7" w:rsidRDefault="008F73B7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18B87DB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(c)</w:t>
      </w:r>
      <w:r>
        <w:rPr>
          <w:rFonts w:ascii="Arial" w:hAnsi="Arial" w:cs="Arial"/>
          <w:b/>
          <w:bCs/>
          <w:color w:val="000000"/>
          <w:spacing w:val="7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 xml:space="preserve">Constructive  </w:t>
      </w:r>
    </w:p>
    <w:p w14:paraId="20E7AE75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(d)</w:t>
      </w:r>
      <w:r>
        <w:rPr>
          <w:rFonts w:ascii="Arial" w:hAnsi="Arial" w:cs="Arial"/>
          <w:b/>
          <w:bCs/>
          <w:color w:val="000000"/>
          <w:spacing w:val="2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 xml:space="preserve">Debenture Holders - This is a trust set up for debenture holders in a corporation  </w:t>
      </w:r>
    </w:p>
    <w:p w14:paraId="731C866F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(e)</w:t>
      </w:r>
      <w:r>
        <w:rPr>
          <w:rFonts w:ascii="Arial" w:hAnsi="Arial" w:cs="Arial"/>
          <w:b/>
          <w:bCs/>
          <w:color w:val="000000"/>
          <w:spacing w:val="7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Estate Planning - A trust created to govern the management of personal affairs and the disposition of property in</w:t>
      </w:r>
      <w:r>
        <w:rPr>
          <w:rFonts w:ascii="Times New Roman" w:hAnsi="Times New Roman" w:cs="Times New Roman"/>
        </w:rPr>
        <w:t xml:space="preserve"> </w:t>
      </w:r>
    </w:p>
    <w:p w14:paraId="285E388D" w14:textId="77777777" w:rsidR="008F73B7" w:rsidRDefault="00000000">
      <w:pPr>
        <w:spacing w:before="20" w:line="253" w:lineRule="exact"/>
        <w:ind w:left="127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the event of a person’s incapacitation or death.  </w:t>
      </w:r>
    </w:p>
    <w:p w14:paraId="41AC462D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(f)</w:t>
      </w:r>
      <w:r>
        <w:rPr>
          <w:rFonts w:ascii="Arial" w:hAnsi="Arial" w:cs="Arial"/>
          <w:b/>
          <w:bCs/>
          <w:color w:val="000000"/>
          <w:spacing w:val="28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Irrevocable Trust - A trust where the settlor cannot</w:t>
      </w:r>
      <w:r>
        <w:rPr>
          <w:rFonts w:ascii="Arial Narrow" w:hAnsi="Arial Narrow" w:cs="Arial Narrow"/>
          <w:color w:val="202124"/>
          <w:lang w:val="en-GB"/>
        </w:rPr>
        <w:t xml:space="preserve"> modify or end the trust after it has been created. </w:t>
      </w:r>
      <w:r>
        <w:rPr>
          <w:rFonts w:ascii="Arial Narrow" w:hAnsi="Arial Narrow" w:cs="Arial Narrow"/>
          <w:color w:val="000000"/>
          <w:lang w:val="en-GB"/>
        </w:rPr>
        <w:t xml:space="preserve">  </w:t>
      </w:r>
    </w:p>
    <w:p w14:paraId="090CF4BB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(g)</w:t>
      </w:r>
      <w:r>
        <w:rPr>
          <w:rFonts w:ascii="Arial" w:hAnsi="Arial" w:cs="Arial"/>
          <w:b/>
          <w:bCs/>
          <w:color w:val="000000"/>
          <w:spacing w:val="3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>Other – A trust established for any purpose not listed.  Please specify the purpose on the sheet titled Trust Funds</w:t>
      </w:r>
      <w:r>
        <w:rPr>
          <w:rFonts w:ascii="Times New Roman" w:hAnsi="Times New Roman" w:cs="Times New Roman"/>
        </w:rPr>
        <w:t xml:space="preserve"> </w:t>
      </w:r>
    </w:p>
    <w:p w14:paraId="51156F3E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found on Form 14  </w:t>
      </w:r>
    </w:p>
    <w:p w14:paraId="3E59780A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(h)</w:t>
      </w:r>
      <w:r>
        <w:rPr>
          <w:rFonts w:ascii="Arial" w:hAnsi="Arial" w:cs="Arial"/>
          <w:b/>
          <w:bCs/>
          <w:color w:val="000000"/>
          <w:spacing w:val="3"/>
          <w:lang w:val="en-GB"/>
        </w:rPr>
        <w:t xml:space="preserve">  </w:t>
      </w:r>
      <w:r>
        <w:rPr>
          <w:rFonts w:ascii="Arial Narrow" w:hAnsi="Arial Narrow" w:cs="Arial Narrow"/>
          <w:color w:val="000000"/>
          <w:lang w:val="en-GB"/>
        </w:rPr>
        <w:t xml:space="preserve">Profit Sharing  </w:t>
      </w:r>
    </w:p>
    <w:p w14:paraId="095EDB4C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4D5156"/>
          <w:sz w:val="21"/>
          <w:szCs w:val="21"/>
          <w:lang w:val="en-GB"/>
        </w:rPr>
        <w:t>(</w:t>
      </w:r>
      <w:proofErr w:type="spellStart"/>
      <w:r>
        <w:rPr>
          <w:rFonts w:ascii="Arial" w:hAnsi="Arial" w:cs="Arial"/>
          <w:b/>
          <w:bCs/>
          <w:color w:val="4D5156"/>
          <w:sz w:val="21"/>
          <w:szCs w:val="21"/>
          <w:lang w:val="en-GB"/>
        </w:rPr>
        <w:t>i</w:t>
      </w:r>
      <w:proofErr w:type="spellEnd"/>
      <w:r>
        <w:rPr>
          <w:rFonts w:ascii="Arial" w:hAnsi="Arial" w:cs="Arial"/>
          <w:b/>
          <w:bCs/>
          <w:color w:val="4D5156"/>
          <w:sz w:val="21"/>
          <w:szCs w:val="21"/>
          <w:lang w:val="en-GB"/>
        </w:rPr>
        <w:t>)</w:t>
      </w:r>
      <w:r>
        <w:rPr>
          <w:rFonts w:ascii="Arial" w:hAnsi="Arial" w:cs="Arial"/>
          <w:b/>
          <w:bCs/>
          <w:color w:val="4D5156"/>
          <w:spacing w:val="23"/>
          <w:sz w:val="21"/>
          <w:szCs w:val="21"/>
          <w:lang w:val="en-GB"/>
        </w:rPr>
        <w:t xml:space="preserve">  </w:t>
      </w:r>
      <w:r>
        <w:rPr>
          <w:rFonts w:ascii="Arial Narrow" w:hAnsi="Arial Narrow" w:cs="Arial Narrow"/>
          <w:color w:val="000000"/>
          <w:spacing w:val="-2"/>
          <w:lang w:val="en-GB"/>
        </w:rPr>
        <w:t>Revocable Trust - A trust in which the terms can be changed at any time by the settlor during their lifetime, as long</w:t>
      </w:r>
      <w:r>
        <w:rPr>
          <w:rFonts w:ascii="Times New Roman" w:hAnsi="Times New Roman" w:cs="Times New Roman"/>
        </w:rPr>
        <w:t xml:space="preserve"> </w:t>
      </w:r>
    </w:p>
    <w:p w14:paraId="170FA6EA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as they are competent.</w:t>
      </w:r>
      <w:r>
        <w:rPr>
          <w:rFonts w:ascii="Arial" w:hAnsi="Arial" w:cs="Arial"/>
          <w:color w:val="4D5156"/>
          <w:sz w:val="21"/>
          <w:szCs w:val="21"/>
          <w:lang w:val="en-GB"/>
        </w:rPr>
        <w:t xml:space="preserve">   </w:t>
      </w:r>
    </w:p>
    <w:p w14:paraId="4E830A3E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(j)</w:t>
      </w:r>
      <w:r>
        <w:rPr>
          <w:rFonts w:ascii="Arial" w:hAnsi="Arial" w:cs="Arial"/>
          <w:b/>
          <w:bCs/>
          <w:color w:val="000000"/>
          <w:spacing w:val="2"/>
          <w:lang w:val="en-GB"/>
        </w:rPr>
        <w:t xml:space="preserve">   </w:t>
      </w:r>
      <w:r>
        <w:rPr>
          <w:rFonts w:ascii="Arial Narrow" w:hAnsi="Arial Narrow" w:cs="Arial Narrow"/>
          <w:color w:val="000000"/>
          <w:lang w:val="en-GB"/>
        </w:rPr>
        <w:t>Special Needs -</w:t>
      </w:r>
      <w:r>
        <w:rPr>
          <w:rFonts w:ascii="Arial" w:hAnsi="Arial" w:cs="Arial"/>
          <w:color w:val="4D5156"/>
          <w:sz w:val="21"/>
          <w:szCs w:val="21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>A trust that is designed to benefit someone who has a mental or physical disability or a chronic</w:t>
      </w:r>
      <w:r>
        <w:rPr>
          <w:rFonts w:ascii="Times New Roman" w:hAnsi="Times New Roman" w:cs="Times New Roman"/>
        </w:rPr>
        <w:t xml:space="preserve"> </w:t>
      </w:r>
    </w:p>
    <w:p w14:paraId="142CBEF3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illness.  </w:t>
      </w:r>
    </w:p>
    <w:p w14:paraId="13A61C43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(k)</w:t>
      </w:r>
      <w:r>
        <w:rPr>
          <w:rFonts w:ascii="Arial" w:hAnsi="Arial" w:cs="Arial"/>
          <w:b/>
          <w:bCs/>
          <w:color w:val="000000"/>
          <w:spacing w:val="8"/>
          <w:lang w:val="en-GB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lang w:val="en-GB"/>
        </w:rPr>
        <w:t>Spendrift</w:t>
      </w:r>
      <w:proofErr w:type="spellEnd"/>
      <w:r>
        <w:rPr>
          <w:rFonts w:ascii="Arial Narrow" w:hAnsi="Arial Narrow" w:cs="Arial Narrow"/>
          <w:color w:val="000000"/>
          <w:lang w:val="en-GB"/>
        </w:rPr>
        <w:t xml:space="preserve"> -</w:t>
      </w:r>
      <w:r>
        <w:rPr>
          <w:rFonts w:ascii="Arial Narrow" w:hAnsi="Arial Narrow" w:cs="Arial Narrow"/>
          <w:b/>
          <w:bCs/>
          <w:color w:val="202124"/>
          <w:lang w:val="en-GB"/>
        </w:rPr>
        <w:t xml:space="preserve"> </w:t>
      </w:r>
      <w:r>
        <w:rPr>
          <w:rFonts w:ascii="Arial Narrow" w:hAnsi="Arial Narrow" w:cs="Arial Narrow"/>
          <w:color w:val="202124"/>
          <w:lang w:val="en-GB"/>
        </w:rPr>
        <w:t>A</w:t>
      </w:r>
      <w:r>
        <w:rPr>
          <w:rFonts w:ascii="Arial Narrow" w:hAnsi="Arial Narrow" w:cs="Arial Narrow"/>
          <w:color w:val="000000"/>
          <w:spacing w:val="-1"/>
          <w:lang w:val="en-GB"/>
        </w:rPr>
        <w:t xml:space="preserve"> trust designed so that the beneficiary is unable to sell or give away her equitable interest in the trust</w:t>
      </w:r>
      <w:r>
        <w:rPr>
          <w:rFonts w:ascii="Times New Roman" w:hAnsi="Times New Roman" w:cs="Times New Roman"/>
        </w:rPr>
        <w:t xml:space="preserve"> </w:t>
      </w:r>
    </w:p>
    <w:p w14:paraId="669701B7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property.  </w:t>
      </w:r>
    </w:p>
    <w:p w14:paraId="4A29BF58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E9E6218" w14:textId="77777777" w:rsidR="008F73B7" w:rsidRDefault="00000000">
      <w:pPr>
        <w:spacing w:line="252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i/>
          <w:iCs/>
          <w:color w:val="000000"/>
          <w:u w:val="single"/>
          <w:lang w:val="en-GB"/>
        </w:rPr>
        <w:t>Number of Funds</w:t>
      </w:r>
      <w:r>
        <w:rPr>
          <w:rFonts w:ascii="Arial Narrow" w:hAnsi="Arial Narrow" w:cs="Arial Narrow"/>
          <w:i/>
          <w:iCs/>
          <w:color w:val="000000"/>
          <w:lang w:val="en-GB"/>
        </w:rPr>
        <w:t xml:space="preserve">  </w:t>
      </w:r>
    </w:p>
    <w:p w14:paraId="5D26055D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lang w:val="en-GB"/>
        </w:rPr>
        <w:t>Report the cumulative number of all trust accounts in the category.</w:t>
      </w:r>
      <w:r>
        <w:rPr>
          <w:rFonts w:ascii="Times New Roman" w:hAnsi="Times New Roman" w:cs="Times New Roman"/>
        </w:rPr>
        <w:t xml:space="preserve"> </w:t>
      </w:r>
    </w:p>
    <w:p w14:paraId="16A8A80A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F4346A5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i/>
          <w:iCs/>
          <w:color w:val="000000"/>
          <w:u w:val="single"/>
          <w:lang w:val="en-GB"/>
        </w:rPr>
        <w:t>Trustee Powers: Discretionary,</w:t>
      </w:r>
      <w:r>
        <w:rPr>
          <w:rFonts w:ascii="Arial Narrow" w:hAnsi="Arial Narrow" w:cs="Arial Narrow"/>
          <w:color w:val="000000"/>
          <w:u w:val="single"/>
          <w:lang w:val="en-GB"/>
        </w:rPr>
        <w:t xml:space="preserve"> </w:t>
      </w:r>
      <w:r>
        <w:rPr>
          <w:rFonts w:ascii="Arial Narrow" w:hAnsi="Arial Narrow" w:cs="Arial Narrow"/>
          <w:i/>
          <w:iCs/>
          <w:color w:val="000000"/>
          <w:u w:val="single"/>
          <w:lang w:val="en-GB"/>
        </w:rPr>
        <w:t>Non-discretionary or Other</w:t>
      </w:r>
      <w:r>
        <w:rPr>
          <w:rFonts w:ascii="Arial Narrow" w:hAnsi="Arial Narrow" w:cs="Arial Narrow"/>
          <w:i/>
          <w:iCs/>
          <w:color w:val="000000"/>
          <w:lang w:val="en-GB"/>
        </w:rPr>
        <w:t xml:space="preserve">  </w:t>
      </w:r>
    </w:p>
    <w:p w14:paraId="32FA1EEE" w14:textId="77777777" w:rsidR="008F73B7" w:rsidRDefault="00000000">
      <w:pPr>
        <w:pStyle w:val="ListParagraph"/>
        <w:numPr>
          <w:ilvl w:val="0"/>
          <w:numId w:val="1"/>
        </w:numPr>
        <w:spacing w:before="20" w:line="269" w:lineRule="exact"/>
        <w:ind w:left="1277" w:hanging="35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The principal feature of a discretionary trust is that the trustee has discretion to exercise his own judgement as to</w:t>
      </w:r>
      <w:r>
        <w:rPr>
          <w:rFonts w:ascii="Times New Roman" w:hAnsi="Times New Roman" w:cs="Times New Roman"/>
        </w:rPr>
        <w:t xml:space="preserve"> </w:t>
      </w:r>
    </w:p>
    <w:p w14:paraId="40815505" w14:textId="77777777" w:rsidR="008F73B7" w:rsidRDefault="00000000">
      <w:pPr>
        <w:spacing w:before="20" w:line="253" w:lineRule="exact"/>
        <w:ind w:left="127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the manner and amount by which the beneficiaries of the trust might benefit from the trust assets.  </w:t>
      </w:r>
    </w:p>
    <w:p w14:paraId="3CA78260" w14:textId="77777777" w:rsidR="008F73B7" w:rsidRDefault="00000000">
      <w:pPr>
        <w:pStyle w:val="ListParagraph"/>
        <w:numPr>
          <w:ilvl w:val="0"/>
          <w:numId w:val="1"/>
        </w:numPr>
        <w:spacing w:before="20" w:line="269" w:lineRule="exact"/>
        <w:ind w:left="1277" w:hanging="35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The main feature of a non-discretionary trust is that the trustee does not have the right to determine how and when</w:t>
      </w:r>
      <w:r>
        <w:rPr>
          <w:rFonts w:ascii="Times New Roman" w:hAnsi="Times New Roman" w:cs="Times New Roman"/>
        </w:rPr>
        <w:t xml:space="preserve"> </w:t>
      </w:r>
    </w:p>
    <w:p w14:paraId="01416363" w14:textId="77777777" w:rsidR="008F73B7" w:rsidRDefault="00000000">
      <w:pPr>
        <w:spacing w:before="20" w:line="253" w:lineRule="exact"/>
        <w:ind w:left="127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distributions are made to the beneficiary.  </w:t>
      </w:r>
    </w:p>
    <w:p w14:paraId="448E7D85" w14:textId="77777777" w:rsidR="008F73B7" w:rsidRDefault="00000000">
      <w:pPr>
        <w:pStyle w:val="ListParagraph"/>
        <w:numPr>
          <w:ilvl w:val="0"/>
          <w:numId w:val="1"/>
        </w:numPr>
        <w:spacing w:before="20" w:line="269" w:lineRule="exact"/>
        <w:ind w:left="1280" w:hanging="36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Select the applicable responses from the drop-down list provided.  </w:t>
      </w:r>
    </w:p>
    <w:p w14:paraId="297225C5" w14:textId="77777777" w:rsidR="008F73B7" w:rsidRDefault="008F73B7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B1FBC54" w14:textId="77777777" w:rsidR="008F73B7" w:rsidRDefault="00000000">
      <w:pPr>
        <w:spacing w:line="290" w:lineRule="exact"/>
        <w:ind w:left="920" w:right="622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i/>
          <w:iCs/>
          <w:color w:val="000000"/>
          <w:u w:val="single"/>
          <w:lang w:val="en-GB"/>
        </w:rPr>
        <w:t xml:space="preserve">Beneficiary’s and Settlor’s Countries of </w:t>
      </w:r>
      <w:r>
        <w:rPr>
          <w:rFonts w:ascii="Arial Narrow" w:hAnsi="Arial Narrow" w:cs="Arial Narrow"/>
          <w:i/>
          <w:iCs/>
          <w:color w:val="000000"/>
          <w:spacing w:val="-3"/>
          <w:u w:val="single"/>
          <w:lang w:val="en-GB"/>
        </w:rPr>
        <w:t>Residence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This is self-explanatory.  </w:t>
      </w:r>
    </w:p>
    <w:p w14:paraId="2B889A1D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28D1BD5" w14:textId="77777777" w:rsidR="008F73B7" w:rsidRDefault="00000000">
      <w:pPr>
        <w:spacing w:line="252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i/>
          <w:iCs/>
          <w:color w:val="000000"/>
          <w:u w:val="single"/>
          <w:lang w:val="en-GB"/>
        </w:rPr>
        <w:t>Trust Value by Investment Category</w:t>
      </w:r>
      <w:r>
        <w:rPr>
          <w:rFonts w:ascii="Arial Narrow" w:hAnsi="Arial Narrow" w:cs="Arial Narrow"/>
          <w:i/>
          <w:iCs/>
          <w:color w:val="000000"/>
          <w:lang w:val="en-GB"/>
        </w:rPr>
        <w:t xml:space="preserve">  </w:t>
      </w:r>
    </w:p>
    <w:p w14:paraId="6A71974A" w14:textId="77777777" w:rsidR="008F73B7" w:rsidRDefault="00000000">
      <w:pPr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lang w:val="en-GB"/>
        </w:rPr>
        <w:t>Indicate the form in which the trust fund/assets are being held.</w:t>
      </w:r>
      <w:r>
        <w:rPr>
          <w:rFonts w:ascii="Times New Roman" w:hAnsi="Times New Roman" w:cs="Times New Roman"/>
        </w:rPr>
        <w:t xml:space="preserve"> </w:t>
      </w:r>
    </w:p>
    <w:p w14:paraId="22C5D4B7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A7E3A5D" w14:textId="77777777" w:rsidR="008F73B7" w:rsidRDefault="00000000">
      <w:pPr>
        <w:spacing w:line="329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b/>
          <w:bCs/>
          <w:color w:val="365F91"/>
          <w:sz w:val="28"/>
          <w:szCs w:val="28"/>
          <w:lang w:val="en-GB"/>
        </w:rPr>
        <w:t xml:space="preserve">ARREARS REPORT (FOR TRUST SERVICE PROVIDERS)  </w:t>
      </w:r>
    </w:p>
    <w:p w14:paraId="7791B901" w14:textId="77777777" w:rsidR="008F73B7" w:rsidRDefault="00000000">
      <w:pPr>
        <w:spacing w:before="8" w:line="290" w:lineRule="exact"/>
        <w:ind w:left="920" w:right="871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lang w:val="en-GB"/>
        </w:rPr>
        <w:t>Instructions - Report all loans, receivables and credit cards on which the contractual payment is due but not paid. The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arrears amount, security value and any loss provisions should also be reported.  </w:t>
      </w:r>
    </w:p>
    <w:p w14:paraId="2C73568C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FCC0403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(a)</w:t>
      </w:r>
      <w:r>
        <w:rPr>
          <w:rFonts w:ascii="Arial" w:hAnsi="Arial" w:cs="Arial"/>
          <w:b/>
          <w:bCs/>
          <w:color w:val="000000"/>
          <w:spacing w:val="8"/>
          <w:lang w:val="en-GB"/>
        </w:rPr>
        <w:t xml:space="preserve">  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Loans and Advances  </w:t>
      </w:r>
    </w:p>
    <w:p w14:paraId="30C2C80C" w14:textId="77777777" w:rsidR="008F73B7" w:rsidRDefault="00000000">
      <w:pPr>
        <w:spacing w:before="20" w:line="253" w:lineRule="exact"/>
        <w:ind w:left="1200" w:right="955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Report loans and advances where the instalment was not paid on the due date. Include the arrears position to</w:t>
      </w:r>
      <w:r>
        <w:rPr>
          <w:rFonts w:ascii="Times New Roman" w:hAnsi="Times New Roman" w:cs="Times New Roman"/>
        </w:rPr>
        <w:t xml:space="preserve"> </w:t>
      </w:r>
    </w:p>
    <w:p w14:paraId="3B814FD9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date, interest in suspension, the current value of security and the applied loan loss provision.  </w:t>
      </w:r>
    </w:p>
    <w:p w14:paraId="6AE1095A" w14:textId="77777777" w:rsidR="008F73B7" w:rsidRDefault="008F73B7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630B383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(b)</w:t>
      </w:r>
      <w:r>
        <w:rPr>
          <w:rFonts w:ascii="Arial" w:hAnsi="Arial" w:cs="Arial"/>
          <w:b/>
          <w:bCs/>
          <w:color w:val="000000"/>
          <w:spacing w:val="3"/>
          <w:lang w:val="en-GB"/>
        </w:rPr>
        <w:t xml:space="preserve">  </w:t>
      </w:r>
      <w:r>
        <w:rPr>
          <w:rFonts w:ascii="Arial Narrow" w:hAnsi="Arial Narrow" w:cs="Arial Narrow"/>
          <w:b/>
          <w:bCs/>
          <w:color w:val="000000"/>
          <w:lang w:val="en-GB"/>
        </w:rPr>
        <w:t xml:space="preserve">Accounts Receivables  </w:t>
      </w:r>
    </w:p>
    <w:p w14:paraId="25637F22" w14:textId="77777777" w:rsidR="008F73B7" w:rsidRDefault="00000000">
      <w:pPr>
        <w:tabs>
          <w:tab w:val="left" w:pos="1272"/>
        </w:tabs>
        <w:spacing w:before="20"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ab/>
        <w:t>Report other debts due but are outstanding.</w:t>
      </w:r>
      <w:r>
        <w:rPr>
          <w:rFonts w:ascii="Times New Roman" w:hAnsi="Times New Roman" w:cs="Times New Roman"/>
        </w:rPr>
        <w:t xml:space="preserve"> </w:t>
      </w:r>
    </w:p>
    <w:p w14:paraId="75110D52" w14:textId="77777777" w:rsidR="008F73B7" w:rsidRDefault="008F73B7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A38F80E" w14:textId="77777777" w:rsidR="008F73B7" w:rsidRDefault="00000000">
      <w:pPr>
        <w:pStyle w:val="ListParagraph"/>
        <w:numPr>
          <w:ilvl w:val="0"/>
          <w:numId w:val="1"/>
        </w:numPr>
        <w:spacing w:line="269" w:lineRule="exact"/>
        <w:ind w:left="1280" w:hanging="36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Number of Accounts</w:t>
      </w:r>
      <w:r>
        <w:rPr>
          <w:rFonts w:ascii="Arial Narrow" w:hAnsi="Arial Narrow" w:cs="Arial Narrow"/>
          <w:color w:val="000000"/>
          <w:lang w:val="en-GB"/>
        </w:rPr>
        <w:t xml:space="preserve"> – Report the number of accounts for each ageing category.</w:t>
      </w:r>
      <w:r>
        <w:rPr>
          <w:rFonts w:ascii="Times New Roman" w:hAnsi="Times New Roman" w:cs="Times New Roman"/>
        </w:rPr>
        <w:t xml:space="preserve"> </w:t>
      </w:r>
    </w:p>
    <w:p w14:paraId="6690EEE6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29E823" w14:textId="77777777" w:rsidR="008F73B7" w:rsidRDefault="008F73B7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FBB66DA" w14:textId="77777777" w:rsidR="008F73B7" w:rsidRDefault="00000000">
      <w:pPr>
        <w:spacing w:line="240" w:lineRule="exact"/>
        <w:ind w:left="4984"/>
        <w:rPr>
          <w:rFonts w:ascii="Times New Roman" w:hAnsi="Times New Roman" w:cs="Times New Roman"/>
          <w:color w:val="010302"/>
        </w:rPr>
        <w:sectPr w:rsidR="008F73B7">
          <w:type w:val="continuous"/>
          <w:pgSz w:w="12250" w:h="1633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lang w:val="en-GB"/>
        </w:rPr>
        <w:t xml:space="preserve">Page </w:t>
      </w:r>
      <w:r>
        <w:rPr>
          <w:rFonts w:ascii="Calibri" w:hAnsi="Calibri" w:cs="Calibri"/>
          <w:b/>
          <w:bCs/>
          <w:color w:val="000000"/>
          <w:lang w:val="en-GB"/>
        </w:rPr>
        <w:t>14</w:t>
      </w:r>
      <w:r>
        <w:rPr>
          <w:rFonts w:ascii="Calibri" w:hAnsi="Calibri" w:cs="Calibri"/>
          <w:color w:val="000000"/>
          <w:lang w:val="en-GB"/>
        </w:rPr>
        <w:t xml:space="preserve"> of </w:t>
      </w:r>
      <w:r>
        <w:rPr>
          <w:rFonts w:ascii="Calibri" w:hAnsi="Calibri" w:cs="Calibri"/>
          <w:b/>
          <w:bCs/>
          <w:color w:val="000000"/>
          <w:spacing w:val="-10"/>
          <w:sz w:val="24"/>
          <w:szCs w:val="24"/>
          <w:lang w:val="en-GB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73656E64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548F12F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A595F7C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1B0CF7E" w14:textId="77777777" w:rsidR="008F73B7" w:rsidRDefault="008F73B7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714FE80" w14:textId="77777777" w:rsidR="008F73B7" w:rsidRDefault="00000000">
      <w:pPr>
        <w:pStyle w:val="ListParagraph"/>
        <w:numPr>
          <w:ilvl w:val="0"/>
          <w:numId w:val="1"/>
        </w:numPr>
        <w:spacing w:line="269" w:lineRule="exact"/>
        <w:ind w:left="1280" w:hanging="36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Balances Outstanding</w:t>
      </w:r>
      <w:r>
        <w:rPr>
          <w:rFonts w:ascii="Arial Narrow" w:hAnsi="Arial Narrow" w:cs="Arial Narrow"/>
          <w:color w:val="000000"/>
          <w:lang w:val="en-GB"/>
        </w:rPr>
        <w:t xml:space="preserve"> – Report the total balance outstanding for the number of accounts in each age category.</w:t>
      </w:r>
      <w:r>
        <w:rPr>
          <w:rFonts w:ascii="Times New Roman" w:hAnsi="Times New Roman" w:cs="Times New Roman"/>
        </w:rPr>
        <w:t xml:space="preserve"> </w:t>
      </w:r>
    </w:p>
    <w:p w14:paraId="3B74334A" w14:textId="77777777" w:rsidR="008F73B7" w:rsidRDefault="008F73B7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3E07FF6" w14:textId="77777777" w:rsidR="008F73B7" w:rsidRDefault="00000000">
      <w:pPr>
        <w:pStyle w:val="ListParagraph"/>
        <w:numPr>
          <w:ilvl w:val="0"/>
          <w:numId w:val="1"/>
        </w:numPr>
        <w:spacing w:line="269" w:lineRule="exact"/>
        <w:ind w:left="1280" w:hanging="36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 xml:space="preserve">Arrears </w:t>
      </w:r>
      <w:r>
        <w:rPr>
          <w:rFonts w:ascii="Arial Narrow" w:hAnsi="Arial Narrow" w:cs="Arial Narrow"/>
          <w:color w:val="000000"/>
          <w:lang w:val="en-GB"/>
        </w:rPr>
        <w:t>- Refers to any contracted instalment or portion thereof, due and unpaid at the reporting date. Report the</w:t>
      </w:r>
      <w:r>
        <w:rPr>
          <w:rFonts w:ascii="Times New Roman" w:hAnsi="Times New Roman" w:cs="Times New Roman"/>
        </w:rPr>
        <w:t xml:space="preserve"> </w:t>
      </w:r>
    </w:p>
    <w:p w14:paraId="0699F7A8" w14:textId="77777777" w:rsidR="008F73B7" w:rsidRDefault="00000000">
      <w:pPr>
        <w:spacing w:before="20" w:line="25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 xml:space="preserve">total amount of arrears for the accounts in each age category.  </w:t>
      </w:r>
    </w:p>
    <w:p w14:paraId="5BBEA219" w14:textId="77777777" w:rsidR="008F73B7" w:rsidRDefault="008F73B7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B5D9085" w14:textId="77777777" w:rsidR="008F73B7" w:rsidRDefault="00000000">
      <w:pPr>
        <w:pStyle w:val="ListParagraph"/>
        <w:numPr>
          <w:ilvl w:val="0"/>
          <w:numId w:val="1"/>
        </w:numPr>
        <w:spacing w:line="291" w:lineRule="exact"/>
        <w:ind w:left="1277" w:right="872" w:hanging="35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 xml:space="preserve">Current Security Value </w:t>
      </w:r>
      <w:r>
        <w:rPr>
          <w:rFonts w:ascii="Arial Narrow" w:hAnsi="Arial Narrow" w:cs="Arial Narrow"/>
          <w:color w:val="000000"/>
          <w:lang w:val="en-GB"/>
        </w:rPr>
        <w:t>- Report the Manager’s Estimated Value (MEV) or the professional value of the security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lang w:val="en-GB"/>
        </w:rPr>
        <w:t>held against the debt</w:t>
      </w:r>
      <w:r>
        <w:rPr>
          <w:rFonts w:ascii="Arial Narrow" w:hAnsi="Arial Narrow" w:cs="Arial Narrow"/>
          <w:color w:val="000000"/>
          <w:spacing w:val="13"/>
          <w:lang w:val="en-GB"/>
        </w:rPr>
        <w:t xml:space="preserve">. </w:t>
      </w:r>
      <w:r>
        <w:rPr>
          <w:rFonts w:ascii="Arial Narrow" w:hAnsi="Arial Narrow" w:cs="Arial Narrow"/>
          <w:color w:val="000000"/>
          <w:lang w:val="en-GB"/>
        </w:rPr>
        <w:t>DO NOT report the Registered Stamped to Cover (RSC) value</w:t>
      </w:r>
      <w:r>
        <w:rPr>
          <w:rFonts w:ascii="Arial Narrow" w:hAnsi="Arial Narrow" w:cs="Arial Narrow"/>
          <w:color w:val="000000"/>
          <w:spacing w:val="14"/>
          <w:lang w:val="en-GB"/>
        </w:rPr>
        <w:t xml:space="preserve">. </w:t>
      </w:r>
      <w:r>
        <w:rPr>
          <w:rFonts w:ascii="Arial Narrow" w:hAnsi="Arial Narrow" w:cs="Arial Narrow"/>
          <w:color w:val="000000"/>
          <w:lang w:val="en-GB"/>
        </w:rPr>
        <w:t>Adequate security coverage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means a minimum margin of 20% above the outstanding balance.  </w:t>
      </w:r>
    </w:p>
    <w:p w14:paraId="0F7E0653" w14:textId="77777777" w:rsidR="008F73B7" w:rsidRDefault="008F73B7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0C566FB" w14:textId="77777777" w:rsidR="008F73B7" w:rsidRDefault="00000000">
      <w:pPr>
        <w:pStyle w:val="ListParagraph"/>
        <w:numPr>
          <w:ilvl w:val="0"/>
          <w:numId w:val="1"/>
        </w:numPr>
        <w:spacing w:line="269" w:lineRule="exact"/>
        <w:ind w:left="1280" w:hanging="36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en-GB"/>
        </w:rPr>
        <w:t>Loan Loss Provision</w:t>
      </w:r>
      <w:r>
        <w:rPr>
          <w:rFonts w:ascii="Arial Narrow" w:hAnsi="Arial Narrow" w:cs="Arial Narrow"/>
          <w:color w:val="000000"/>
          <w:lang w:val="en-GB"/>
        </w:rPr>
        <w:t xml:space="preserve"> – Report the total specific provision established against the accounts in each age category.</w:t>
      </w:r>
      <w:r>
        <w:rPr>
          <w:rFonts w:ascii="Times New Roman" w:hAnsi="Times New Roman" w:cs="Times New Roman"/>
        </w:rPr>
        <w:t xml:space="preserve"> </w:t>
      </w:r>
    </w:p>
    <w:p w14:paraId="600C9A4D" w14:textId="77777777" w:rsidR="008F73B7" w:rsidRDefault="008F73B7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E886432" w14:textId="77777777" w:rsidR="008F73B7" w:rsidRDefault="00000000">
      <w:pPr>
        <w:spacing w:line="329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b/>
          <w:bCs/>
          <w:color w:val="365F91"/>
          <w:sz w:val="28"/>
          <w:szCs w:val="28"/>
          <w:lang w:val="en-GB"/>
        </w:rPr>
        <w:t xml:space="preserve">NOTES TO THE ACCOUNTS  </w:t>
      </w:r>
    </w:p>
    <w:p w14:paraId="3178C568" w14:textId="77777777" w:rsidR="008F73B7" w:rsidRDefault="00000000">
      <w:pPr>
        <w:spacing w:before="8" w:line="290" w:lineRule="exact"/>
        <w:ind w:left="920" w:right="86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A breakdown of Funds Held in Trust for Customers, Amount Due from and to Related Parties are required, showing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lang w:val="en-GB"/>
        </w:rPr>
        <w:t xml:space="preserve">their description and amount.  </w:t>
      </w:r>
    </w:p>
    <w:p w14:paraId="0139E833" w14:textId="77777777" w:rsidR="008F73B7" w:rsidRDefault="008F73B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58D8F99" w14:textId="77777777" w:rsidR="008F73B7" w:rsidRDefault="00000000">
      <w:pPr>
        <w:spacing w:line="25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lang w:val="en-GB"/>
        </w:rPr>
        <w:t>Explanatory notes to the accounts –</w:t>
      </w:r>
      <w:r>
        <w:rPr>
          <w:rFonts w:ascii="Arial Narrow" w:hAnsi="Arial Narrow" w:cs="Arial Narrow"/>
          <w:color w:val="000000"/>
          <w:spacing w:val="-1"/>
          <w:lang w:val="en-GB"/>
        </w:rPr>
        <w:t xml:space="preserve"> include any additional information that would provide clarity about the accounts.</w:t>
      </w:r>
      <w:r>
        <w:rPr>
          <w:rFonts w:ascii="Times New Roman" w:hAnsi="Times New Roman" w:cs="Times New Roman"/>
        </w:rPr>
        <w:t xml:space="preserve"> </w:t>
      </w:r>
    </w:p>
    <w:p w14:paraId="42CA945C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0AA601A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335C353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09326FC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84B779A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238118F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C0660C7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BBBBD96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C64F0BF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7748D48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D5CB7FA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90AF433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446FE1A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28F006A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30FBB9A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D9CB54D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FE400D9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9016650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5BEF0F7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92F0EC5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D5669A5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71F9CC1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2CD92B2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38196CC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D82EBAB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297FDFA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BF7273A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3A8B9E2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AEFD676" w14:textId="77777777" w:rsidR="008F73B7" w:rsidRDefault="008F73B7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E035205" w14:textId="77777777" w:rsidR="008F73B7" w:rsidRDefault="008F73B7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06E6BE7" w14:textId="77777777" w:rsidR="008F73B7" w:rsidRDefault="00000000">
      <w:pPr>
        <w:spacing w:line="240" w:lineRule="exact"/>
        <w:ind w:left="4984"/>
        <w:rPr>
          <w:rFonts w:ascii="Times New Roman" w:hAnsi="Times New Roman" w:cs="Times New Roman"/>
          <w:color w:val="010302"/>
        </w:rPr>
        <w:sectPr w:rsidR="008F73B7">
          <w:type w:val="continuous"/>
          <w:pgSz w:w="12250" w:h="1633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lang w:val="en-GB"/>
        </w:rPr>
        <w:t xml:space="preserve">Page </w:t>
      </w:r>
      <w:r>
        <w:rPr>
          <w:rFonts w:ascii="Calibri" w:hAnsi="Calibri" w:cs="Calibri"/>
          <w:b/>
          <w:bCs/>
          <w:color w:val="000000"/>
          <w:lang w:val="en-GB"/>
        </w:rPr>
        <w:t>15</w:t>
      </w:r>
      <w:r>
        <w:rPr>
          <w:rFonts w:ascii="Calibri" w:hAnsi="Calibri" w:cs="Calibri"/>
          <w:color w:val="000000"/>
          <w:lang w:val="en-GB"/>
        </w:rPr>
        <w:t xml:space="preserve"> of </w:t>
      </w:r>
      <w:r>
        <w:rPr>
          <w:rFonts w:ascii="Calibri" w:hAnsi="Calibri" w:cs="Calibri"/>
          <w:b/>
          <w:bCs/>
          <w:color w:val="000000"/>
          <w:spacing w:val="-10"/>
          <w:sz w:val="24"/>
          <w:szCs w:val="24"/>
          <w:lang w:val="en-GB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E278D" w14:textId="77777777" w:rsidR="008F73B7" w:rsidRDefault="008F73B7"/>
    <w:sectPr w:rsidR="008F73B7">
      <w:type w:val="continuous"/>
      <w:pgSz w:w="12250" w:h="16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2B85"/>
    <w:multiLevelType w:val="hybridMultilevel"/>
    <w:tmpl w:val="50FC5DC8"/>
    <w:lvl w:ilvl="0" w:tplc="40C6469A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05C01818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9D821D68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3" w:tplc="A614CE7C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4" w:tplc="E6783180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5" w:tplc="48544D18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6" w:tplc="240A0486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7" w:tplc="032E71D2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8" w:tplc="0E8C63EA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</w:abstractNum>
  <w:num w:numId="1" w16cid:durableId="183549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B7"/>
    <w:rsid w:val="00327498"/>
    <w:rsid w:val="005D1947"/>
    <w:rsid w:val="00633BBE"/>
    <w:rsid w:val="00677C4F"/>
    <w:rsid w:val="00743E87"/>
    <w:rsid w:val="008F73B7"/>
    <w:rsid w:val="00A24396"/>
    <w:rsid w:val="00B15579"/>
    <w:rsid w:val="00B46240"/>
    <w:rsid w:val="00B96A46"/>
    <w:rsid w:val="00CC732E"/>
    <w:rsid w:val="00D10FA9"/>
    <w:rsid w:val="00DF0520"/>
    <w:rsid w:val="00E32A4B"/>
    <w:rsid w:val="00F34C23"/>
    <w:rsid w:val="00F67CEA"/>
    <w:rsid w:val="00FA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4A4FD"/>
  <w15:docId w15:val="{73CF3BF4-71A9-437F-A675-2279528C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DF052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records@fscjamaic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rcts@fscjamaica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records@fscjamaica.org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rcts@fscjamai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cjamaica.org/" TargetMode="External"/><Relationship Id="rId14" Type="http://schemas.openxmlformats.org/officeDocument/2006/relationships/hyperlink" Target="mailto:rcts@fscjamai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5760</Words>
  <Characters>31742</Characters>
  <Application>Microsoft Office Word</Application>
  <DocSecurity>0</DocSecurity>
  <Lines>835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Sean Liu</cp:lastModifiedBy>
  <cp:revision>3</cp:revision>
  <dcterms:created xsi:type="dcterms:W3CDTF">2025-12-22T16:07:00Z</dcterms:created>
  <dcterms:modified xsi:type="dcterms:W3CDTF">2025-12-22T16:14:00Z</dcterms:modified>
</cp:coreProperties>
</file>